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4B" w:rsidRDefault="00DA364B">
      <w:pPr>
        <w:rPr>
          <w:b/>
          <w:sz w:val="28"/>
          <w:szCs w:val="28"/>
        </w:rPr>
      </w:pPr>
      <w:r w:rsidRPr="00DA364B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C44E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10.25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DA364B" w:rsidRDefault="00DA364B">
      <w:pPr>
        <w:rPr>
          <w:b/>
          <w:sz w:val="28"/>
          <w:szCs w:val="28"/>
        </w:rPr>
      </w:pPr>
    </w:p>
    <w:p w:rsidR="00DA364B" w:rsidRDefault="00DA364B" w:rsidP="00C44EED">
      <w:pPr>
        <w:jc w:val="center"/>
        <w:rPr>
          <w:b/>
          <w:color w:val="5B9BD5"/>
          <w:sz w:val="28"/>
          <w:szCs w:val="28"/>
        </w:rPr>
      </w:pPr>
    </w:p>
    <w:p w:rsidR="00DA364B" w:rsidRDefault="00DA364B">
      <w:pPr>
        <w:jc w:val="center"/>
        <w:rPr>
          <w:b/>
          <w:sz w:val="26"/>
          <w:szCs w:val="26"/>
        </w:rPr>
      </w:pPr>
    </w:p>
    <w:p w:rsidR="00DA364B" w:rsidRDefault="00DA364B">
      <w:pPr>
        <w:jc w:val="center"/>
        <w:rPr>
          <w:b/>
          <w:sz w:val="26"/>
          <w:szCs w:val="26"/>
        </w:rPr>
      </w:pPr>
    </w:p>
    <w:p w:rsidR="00DA364B" w:rsidRDefault="00C44E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100% границ лесничеств Новосибирской области внесено в ЕГРН </w:t>
      </w:r>
    </w:p>
    <w:p w:rsidR="00DA364B" w:rsidRDefault="00DA364B">
      <w:pPr>
        <w:ind w:firstLine="709"/>
        <w:jc w:val="both"/>
        <w:rPr>
          <w:sz w:val="28"/>
          <w:szCs w:val="28"/>
        </w:rPr>
      </w:pPr>
    </w:p>
    <w:p w:rsidR="00DA364B" w:rsidRDefault="00C44EE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феврале 2025 года</w:t>
      </w:r>
      <w:r w:rsidRPr="00C44EE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Pr="00C44EED">
        <w:rPr>
          <w:sz w:val="28"/>
          <w:szCs w:val="28"/>
          <w:lang w:eastAsia="en-US"/>
        </w:rPr>
        <w:t>Един</w:t>
      </w:r>
      <w:r>
        <w:rPr>
          <w:sz w:val="28"/>
          <w:szCs w:val="28"/>
          <w:lang w:eastAsia="en-US"/>
        </w:rPr>
        <w:t>ый</w:t>
      </w:r>
      <w:r w:rsidRPr="00C44EED">
        <w:rPr>
          <w:sz w:val="28"/>
          <w:szCs w:val="28"/>
          <w:lang w:eastAsia="en-US"/>
        </w:rPr>
        <w:t xml:space="preserve"> государственн</w:t>
      </w:r>
      <w:r>
        <w:rPr>
          <w:sz w:val="28"/>
          <w:szCs w:val="28"/>
          <w:lang w:eastAsia="en-US"/>
        </w:rPr>
        <w:t>ый</w:t>
      </w:r>
      <w:r w:rsidRPr="00C44EED">
        <w:rPr>
          <w:sz w:val="28"/>
          <w:szCs w:val="28"/>
          <w:lang w:eastAsia="en-US"/>
        </w:rPr>
        <w:t xml:space="preserve"> реест</w:t>
      </w:r>
      <w:r>
        <w:rPr>
          <w:sz w:val="28"/>
          <w:szCs w:val="28"/>
          <w:lang w:eastAsia="en-US"/>
        </w:rPr>
        <w:t>р</w:t>
      </w:r>
      <w:r w:rsidRPr="00C44EED">
        <w:rPr>
          <w:sz w:val="28"/>
          <w:szCs w:val="28"/>
          <w:lang w:eastAsia="en-US"/>
        </w:rPr>
        <w:t xml:space="preserve"> недвижимости</w:t>
      </w:r>
      <w:r>
        <w:rPr>
          <w:sz w:val="28"/>
          <w:szCs w:val="28"/>
          <w:lang w:eastAsia="en-US"/>
        </w:rPr>
        <w:t xml:space="preserve"> внесены сведения о границах Кыштовского лесничества и работы по наполнению ЕГРН</w:t>
      </w:r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границ</w:t>
      </w:r>
      <w:r>
        <w:rPr>
          <w:sz w:val="28"/>
          <w:szCs w:val="28"/>
          <w:lang w:eastAsia="en-US"/>
        </w:rPr>
        <w:t>ами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лесничеств завершены.</w:t>
      </w:r>
    </w:p>
    <w:p w:rsidR="00DA364B" w:rsidRDefault="00C44EE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Новосибирской области 33 лесничества:</w:t>
      </w:r>
    </w:p>
    <w:p w:rsidR="00DA364B" w:rsidRDefault="00C44EE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- 26 на землях лесного фонда;</w:t>
      </w:r>
    </w:p>
    <w:p w:rsidR="00DA364B" w:rsidRDefault="00C44EED">
      <w:pPr>
        <w:ind w:firstLine="709"/>
        <w:jc w:val="both"/>
      </w:pPr>
      <w:r>
        <w:rPr>
          <w:sz w:val="28"/>
          <w:szCs w:val="28"/>
          <w:lang w:eastAsia="en-US"/>
        </w:rPr>
        <w:t>- 5 на землях населенных пунктов;</w:t>
      </w:r>
    </w:p>
    <w:p w:rsidR="00DA364B" w:rsidRDefault="00C44EE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военных лесничества.</w:t>
      </w:r>
    </w:p>
    <w:p w:rsidR="00DA364B" w:rsidRDefault="00C44EED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по напо</w:t>
      </w:r>
      <w:r>
        <w:rPr>
          <w:sz w:val="28"/>
          <w:szCs w:val="28"/>
          <w:lang w:eastAsia="en-US"/>
        </w:rPr>
        <w:t>лнению ЕГРН сведениями о границах лесниче</w:t>
      </w:r>
      <w:proofErr w:type="gramStart"/>
      <w:r>
        <w:rPr>
          <w:sz w:val="28"/>
          <w:szCs w:val="28"/>
          <w:lang w:eastAsia="en-US"/>
        </w:rPr>
        <w:t>ств пр</w:t>
      </w:r>
      <w:proofErr w:type="gramEnd"/>
      <w:r>
        <w:rPr>
          <w:sz w:val="28"/>
          <w:szCs w:val="28"/>
          <w:lang w:eastAsia="en-US"/>
        </w:rPr>
        <w:t>оводится в рамках реализации госпрограммы «Национальная система пространственных данных».</w:t>
      </w:r>
    </w:p>
    <w:p w:rsidR="00DA364B" w:rsidRDefault="00C44EED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 лесничествах, содержащаяся в ЕГРН, обеспечивает защиту лесов, применяется для подготовки документов террит</w:t>
      </w:r>
      <w:r>
        <w:rPr>
          <w:sz w:val="28"/>
          <w:szCs w:val="28"/>
          <w:lang w:eastAsia="en-US"/>
        </w:rPr>
        <w:t>ориального планирования.</w:t>
      </w:r>
    </w:p>
    <w:p w:rsidR="00DA364B" w:rsidRDefault="00DA364B">
      <w:pPr>
        <w:spacing w:line="360" w:lineRule="auto"/>
        <w:ind w:firstLine="709"/>
        <w:jc w:val="both"/>
        <w:rPr>
          <w:sz w:val="28"/>
          <w:szCs w:val="28"/>
        </w:rPr>
      </w:pPr>
    </w:p>
    <w:p w:rsidR="00DA364B" w:rsidRDefault="00DA364B">
      <w:pPr>
        <w:jc w:val="both"/>
        <w:rPr>
          <w:sz w:val="28"/>
          <w:szCs w:val="28"/>
        </w:rPr>
      </w:pPr>
    </w:p>
    <w:p w:rsidR="00DA364B" w:rsidRDefault="00C44EE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DA364B" w:rsidRDefault="00C44EE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DA364B" w:rsidRDefault="00DA364B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DA364B" w:rsidRDefault="00DA364B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DA364B">
        <w:pict>
          <v:shape id="shape 1" o:spid="_x0000_s1026" type="#_x0000_m1028" style="position:absolute;left:0;text-align:left;margin-left:-3.3pt;margin-top:7.1pt;width:490.5pt;height:0;z-index:251658240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coordsize="100000,100000" o:spt="100" o:preferrelative="t" adj="0,,0" path="m,l,100000r100000,l100000,xe" filled="f" strokecolor="#0070c0">
            <v:stroke joinstyle="round"/>
            <v:formulas/>
            <v:path o:connecttype="segments" textboxrect="0,0,0,0"/>
          </v:shape>
        </w:pict>
      </w:r>
    </w:p>
    <w:p w:rsidR="00DA364B" w:rsidRDefault="00C44EE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A364B" w:rsidRDefault="00C44EE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proofErr w:type="gramStart"/>
      <w:r>
        <w:rPr>
          <w:rFonts w:ascii="Segoe UI" w:hAnsi="Segoe UI" w:cs="Segoe UI"/>
          <w:sz w:val="18"/>
          <w:szCs w:val="18"/>
        </w:rPr>
        <w:t>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</w:t>
      </w:r>
      <w:proofErr w:type="gramEnd"/>
      <w:r>
        <w:rPr>
          <w:rFonts w:ascii="Segoe UI" w:hAnsi="Segoe UI" w:cs="Segoe UI"/>
          <w:sz w:val="18"/>
          <w:szCs w:val="18"/>
        </w:rPr>
        <w:t xml:space="preserve">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 xml:space="preserve">еятельностью саморегулируемых организаций.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DA364B" w:rsidRDefault="00DA364B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DA364B" w:rsidRDefault="00C44EE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A364B" w:rsidRDefault="00C44EE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A364B" w:rsidRDefault="00C44EE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DA364B" w:rsidRDefault="00C44EE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44EED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DA364B" w:rsidRDefault="00DA364B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C44EED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C44EED" w:rsidRPr="00C44EED">
          <w:rPr>
            <w:rStyle w:val="ac"/>
            <w:rFonts w:ascii="Segoe UI" w:hAnsi="Segoe UI" w:cs="Segoe UI"/>
            <w:sz w:val="18"/>
            <w:szCs w:val="20"/>
          </w:rPr>
          <w:t>@</w:t>
        </w:r>
        <w:r w:rsidR="00C44EED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C44EED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C44EED" w:rsidRPr="00C44EE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44EED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C44EED" w:rsidRPr="00C44EED">
          <w:rPr>
            <w:rStyle w:val="ac"/>
            <w:rFonts w:ascii="Segoe UI" w:hAnsi="Segoe UI" w:cs="Segoe UI"/>
            <w:sz w:val="18"/>
            <w:szCs w:val="20"/>
          </w:rPr>
          <w:t>.</w:t>
        </w:r>
        <w:r w:rsidR="00C44EED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</w:hyperlink>
      <w:r w:rsidR="00C44EED" w:rsidRPr="00C44EED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DA364B" w:rsidRPr="00C44EED" w:rsidRDefault="00C44EE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44EED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C44EED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DA364B" w:rsidRDefault="00C44EED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lastRenderedPageBreak/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r w:rsidRPr="00C44EED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2" w:history="1">
        <w:proofErr w:type="spellStart"/>
        <w:r w:rsidRPr="00C44EED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C44EED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C44EED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</w:pPr>
    </w:p>
    <w:p w:rsidR="00DA364B" w:rsidRDefault="00DA364B">
      <w:pPr>
        <w:jc w:val="both"/>
        <w:rPr>
          <w:sz w:val="28"/>
          <w:szCs w:val="28"/>
        </w:rPr>
      </w:pPr>
    </w:p>
    <w:p w:rsidR="00DA364B" w:rsidRDefault="00DA364B">
      <w:pPr>
        <w:jc w:val="both"/>
        <w:rPr>
          <w:sz w:val="28"/>
          <w:szCs w:val="28"/>
        </w:rPr>
      </w:pPr>
    </w:p>
    <w:sectPr w:rsidR="00DA364B" w:rsidSect="00DA36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64B" w:rsidRDefault="00C44EED">
      <w:r>
        <w:separator/>
      </w:r>
    </w:p>
  </w:endnote>
  <w:endnote w:type="continuationSeparator" w:id="0">
    <w:p w:rsidR="00DA364B" w:rsidRDefault="00C4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64B" w:rsidRDefault="00C44EED">
      <w:r>
        <w:separator/>
      </w:r>
    </w:p>
  </w:footnote>
  <w:footnote w:type="continuationSeparator" w:id="0">
    <w:p w:rsidR="00DA364B" w:rsidRDefault="00C44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275F"/>
    <w:multiLevelType w:val="hybridMultilevel"/>
    <w:tmpl w:val="40A08CA8"/>
    <w:lvl w:ilvl="0" w:tplc="A2508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72E57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DCC7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0E3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E05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C076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AF5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327F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E0A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2E015C6"/>
    <w:multiLevelType w:val="hybridMultilevel"/>
    <w:tmpl w:val="19FE9F68"/>
    <w:lvl w:ilvl="0" w:tplc="DF7E644E">
      <w:start w:val="1"/>
      <w:numFmt w:val="decimal"/>
      <w:lvlText w:val="%1)"/>
      <w:lvlJc w:val="left"/>
      <w:pPr>
        <w:ind w:left="720" w:hanging="360"/>
      </w:pPr>
    </w:lvl>
    <w:lvl w:ilvl="1" w:tplc="A52AE220">
      <w:start w:val="1"/>
      <w:numFmt w:val="lowerLetter"/>
      <w:lvlText w:val="%2."/>
      <w:lvlJc w:val="left"/>
      <w:pPr>
        <w:ind w:left="1440" w:hanging="360"/>
      </w:pPr>
    </w:lvl>
    <w:lvl w:ilvl="2" w:tplc="7DA814B2">
      <w:start w:val="1"/>
      <w:numFmt w:val="lowerRoman"/>
      <w:lvlText w:val="%3."/>
      <w:lvlJc w:val="right"/>
      <w:pPr>
        <w:ind w:left="2160" w:hanging="180"/>
      </w:pPr>
    </w:lvl>
    <w:lvl w:ilvl="3" w:tplc="43E077BA">
      <w:start w:val="1"/>
      <w:numFmt w:val="decimal"/>
      <w:lvlText w:val="%4."/>
      <w:lvlJc w:val="left"/>
      <w:pPr>
        <w:ind w:left="2880" w:hanging="360"/>
      </w:pPr>
    </w:lvl>
    <w:lvl w:ilvl="4" w:tplc="BDB8DC84">
      <w:start w:val="1"/>
      <w:numFmt w:val="lowerLetter"/>
      <w:lvlText w:val="%5."/>
      <w:lvlJc w:val="left"/>
      <w:pPr>
        <w:ind w:left="3600" w:hanging="360"/>
      </w:pPr>
    </w:lvl>
    <w:lvl w:ilvl="5" w:tplc="554A5FBA">
      <w:start w:val="1"/>
      <w:numFmt w:val="lowerRoman"/>
      <w:lvlText w:val="%6."/>
      <w:lvlJc w:val="right"/>
      <w:pPr>
        <w:ind w:left="4320" w:hanging="180"/>
      </w:pPr>
    </w:lvl>
    <w:lvl w:ilvl="6" w:tplc="DA6CF50A">
      <w:start w:val="1"/>
      <w:numFmt w:val="decimal"/>
      <w:lvlText w:val="%7."/>
      <w:lvlJc w:val="left"/>
      <w:pPr>
        <w:ind w:left="5040" w:hanging="360"/>
      </w:pPr>
    </w:lvl>
    <w:lvl w:ilvl="7" w:tplc="35927884">
      <w:start w:val="1"/>
      <w:numFmt w:val="lowerLetter"/>
      <w:lvlText w:val="%8."/>
      <w:lvlJc w:val="left"/>
      <w:pPr>
        <w:ind w:left="5760" w:hanging="360"/>
      </w:pPr>
    </w:lvl>
    <w:lvl w:ilvl="8" w:tplc="EA80D4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C1A04"/>
    <w:multiLevelType w:val="hybridMultilevel"/>
    <w:tmpl w:val="7B74A028"/>
    <w:lvl w:ilvl="0" w:tplc="9392F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9587B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3A8B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F98EC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EE46C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A2874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688F3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012A9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B5AE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F1A0C0D"/>
    <w:multiLevelType w:val="hybridMultilevel"/>
    <w:tmpl w:val="0CCE9A78"/>
    <w:lvl w:ilvl="0" w:tplc="6F2C5C72">
      <w:start w:val="1"/>
      <w:numFmt w:val="decimal"/>
      <w:lvlText w:val="%1."/>
      <w:lvlJc w:val="left"/>
      <w:pPr>
        <w:ind w:left="720" w:hanging="360"/>
      </w:pPr>
    </w:lvl>
    <w:lvl w:ilvl="1" w:tplc="1C262610">
      <w:start w:val="1"/>
      <w:numFmt w:val="lowerLetter"/>
      <w:lvlText w:val="%2."/>
      <w:lvlJc w:val="left"/>
      <w:pPr>
        <w:ind w:left="1440" w:hanging="360"/>
      </w:pPr>
    </w:lvl>
    <w:lvl w:ilvl="2" w:tplc="7FAE9EF2">
      <w:start w:val="1"/>
      <w:numFmt w:val="lowerRoman"/>
      <w:lvlText w:val="%3."/>
      <w:lvlJc w:val="right"/>
      <w:pPr>
        <w:ind w:left="2160" w:hanging="180"/>
      </w:pPr>
    </w:lvl>
    <w:lvl w:ilvl="3" w:tplc="3E0E143A">
      <w:start w:val="1"/>
      <w:numFmt w:val="decimal"/>
      <w:lvlText w:val="%4."/>
      <w:lvlJc w:val="left"/>
      <w:pPr>
        <w:ind w:left="2880" w:hanging="360"/>
      </w:pPr>
    </w:lvl>
    <w:lvl w:ilvl="4" w:tplc="529CA74E">
      <w:start w:val="1"/>
      <w:numFmt w:val="lowerLetter"/>
      <w:lvlText w:val="%5."/>
      <w:lvlJc w:val="left"/>
      <w:pPr>
        <w:ind w:left="3600" w:hanging="360"/>
      </w:pPr>
    </w:lvl>
    <w:lvl w:ilvl="5" w:tplc="E40AFA6A">
      <w:start w:val="1"/>
      <w:numFmt w:val="lowerRoman"/>
      <w:lvlText w:val="%6."/>
      <w:lvlJc w:val="right"/>
      <w:pPr>
        <w:ind w:left="4320" w:hanging="180"/>
      </w:pPr>
    </w:lvl>
    <w:lvl w:ilvl="6" w:tplc="71347218">
      <w:start w:val="1"/>
      <w:numFmt w:val="decimal"/>
      <w:lvlText w:val="%7."/>
      <w:lvlJc w:val="left"/>
      <w:pPr>
        <w:ind w:left="5040" w:hanging="360"/>
      </w:pPr>
    </w:lvl>
    <w:lvl w:ilvl="7" w:tplc="921CCC80">
      <w:start w:val="1"/>
      <w:numFmt w:val="lowerLetter"/>
      <w:lvlText w:val="%8."/>
      <w:lvlJc w:val="left"/>
      <w:pPr>
        <w:ind w:left="5760" w:hanging="360"/>
      </w:pPr>
    </w:lvl>
    <w:lvl w:ilvl="8" w:tplc="F8162C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86233"/>
    <w:multiLevelType w:val="hybridMultilevel"/>
    <w:tmpl w:val="37CE4654"/>
    <w:lvl w:ilvl="0" w:tplc="8E3871DC">
      <w:start w:val="1"/>
      <w:numFmt w:val="decimal"/>
      <w:lvlText w:val="%1."/>
      <w:lvlJc w:val="left"/>
      <w:pPr>
        <w:ind w:left="6740" w:hanging="360"/>
      </w:pPr>
    </w:lvl>
    <w:lvl w:ilvl="1" w:tplc="A5B0BD16">
      <w:start w:val="1"/>
      <w:numFmt w:val="lowerLetter"/>
      <w:lvlText w:val="%2."/>
      <w:lvlJc w:val="left"/>
      <w:pPr>
        <w:ind w:left="1440" w:hanging="360"/>
      </w:pPr>
    </w:lvl>
    <w:lvl w:ilvl="2" w:tplc="8B98C986">
      <w:start w:val="1"/>
      <w:numFmt w:val="lowerRoman"/>
      <w:lvlText w:val="%3."/>
      <w:lvlJc w:val="right"/>
      <w:pPr>
        <w:ind w:left="2160" w:hanging="180"/>
      </w:pPr>
    </w:lvl>
    <w:lvl w:ilvl="3" w:tplc="9D068C0A">
      <w:start w:val="1"/>
      <w:numFmt w:val="decimal"/>
      <w:lvlText w:val="%4."/>
      <w:lvlJc w:val="left"/>
      <w:pPr>
        <w:ind w:left="2880" w:hanging="360"/>
      </w:pPr>
    </w:lvl>
    <w:lvl w:ilvl="4" w:tplc="CC128D82">
      <w:start w:val="1"/>
      <w:numFmt w:val="lowerLetter"/>
      <w:lvlText w:val="%5."/>
      <w:lvlJc w:val="left"/>
      <w:pPr>
        <w:ind w:left="3600" w:hanging="360"/>
      </w:pPr>
    </w:lvl>
    <w:lvl w:ilvl="5" w:tplc="1C56940C">
      <w:start w:val="1"/>
      <w:numFmt w:val="lowerRoman"/>
      <w:lvlText w:val="%6."/>
      <w:lvlJc w:val="right"/>
      <w:pPr>
        <w:ind w:left="4320" w:hanging="180"/>
      </w:pPr>
    </w:lvl>
    <w:lvl w:ilvl="6" w:tplc="F61EA1FC">
      <w:start w:val="1"/>
      <w:numFmt w:val="decimal"/>
      <w:lvlText w:val="%7."/>
      <w:lvlJc w:val="left"/>
      <w:pPr>
        <w:ind w:left="5040" w:hanging="360"/>
      </w:pPr>
    </w:lvl>
    <w:lvl w:ilvl="7" w:tplc="E5DE2DC6">
      <w:start w:val="1"/>
      <w:numFmt w:val="lowerLetter"/>
      <w:lvlText w:val="%8."/>
      <w:lvlJc w:val="left"/>
      <w:pPr>
        <w:ind w:left="5760" w:hanging="360"/>
      </w:pPr>
    </w:lvl>
    <w:lvl w:ilvl="8" w:tplc="6E52A37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C3029"/>
    <w:multiLevelType w:val="hybridMultilevel"/>
    <w:tmpl w:val="9BBCE0D2"/>
    <w:lvl w:ilvl="0" w:tplc="551EB140">
      <w:start w:val="1"/>
      <w:numFmt w:val="decimal"/>
      <w:lvlText w:val="%1)"/>
      <w:lvlJc w:val="left"/>
      <w:pPr>
        <w:ind w:left="907" w:hanging="360"/>
      </w:pPr>
    </w:lvl>
    <w:lvl w:ilvl="1" w:tplc="58D6746E">
      <w:start w:val="1"/>
      <w:numFmt w:val="lowerLetter"/>
      <w:lvlText w:val="%2."/>
      <w:lvlJc w:val="left"/>
      <w:pPr>
        <w:ind w:left="1627" w:hanging="360"/>
      </w:pPr>
    </w:lvl>
    <w:lvl w:ilvl="2" w:tplc="395AC438">
      <w:start w:val="1"/>
      <w:numFmt w:val="lowerRoman"/>
      <w:lvlText w:val="%3."/>
      <w:lvlJc w:val="right"/>
      <w:pPr>
        <w:ind w:left="2347" w:hanging="180"/>
      </w:pPr>
    </w:lvl>
    <w:lvl w:ilvl="3" w:tplc="19F40CD0">
      <w:start w:val="1"/>
      <w:numFmt w:val="decimal"/>
      <w:lvlText w:val="%4."/>
      <w:lvlJc w:val="left"/>
      <w:pPr>
        <w:ind w:left="3067" w:hanging="360"/>
      </w:pPr>
    </w:lvl>
    <w:lvl w:ilvl="4" w:tplc="EEB2CE62">
      <w:start w:val="1"/>
      <w:numFmt w:val="lowerLetter"/>
      <w:lvlText w:val="%5."/>
      <w:lvlJc w:val="left"/>
      <w:pPr>
        <w:ind w:left="3787" w:hanging="360"/>
      </w:pPr>
    </w:lvl>
    <w:lvl w:ilvl="5" w:tplc="1B3E6AD0">
      <w:start w:val="1"/>
      <w:numFmt w:val="lowerRoman"/>
      <w:lvlText w:val="%6."/>
      <w:lvlJc w:val="right"/>
      <w:pPr>
        <w:ind w:left="4507" w:hanging="180"/>
      </w:pPr>
    </w:lvl>
    <w:lvl w:ilvl="6" w:tplc="348EBE14">
      <w:start w:val="1"/>
      <w:numFmt w:val="decimal"/>
      <w:lvlText w:val="%7."/>
      <w:lvlJc w:val="left"/>
      <w:pPr>
        <w:ind w:left="5227" w:hanging="360"/>
      </w:pPr>
    </w:lvl>
    <w:lvl w:ilvl="7" w:tplc="B47EC056">
      <w:start w:val="1"/>
      <w:numFmt w:val="lowerLetter"/>
      <w:lvlText w:val="%8."/>
      <w:lvlJc w:val="left"/>
      <w:pPr>
        <w:ind w:left="5947" w:hanging="360"/>
      </w:pPr>
    </w:lvl>
    <w:lvl w:ilvl="8" w:tplc="25660D4E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549A65B7"/>
    <w:multiLevelType w:val="hybridMultilevel"/>
    <w:tmpl w:val="233AC954"/>
    <w:lvl w:ilvl="0" w:tplc="4AF4EABA">
      <w:start w:val="1"/>
      <w:numFmt w:val="decimal"/>
      <w:lvlText w:val="%1)"/>
      <w:lvlJc w:val="left"/>
      <w:pPr>
        <w:ind w:left="907" w:hanging="360"/>
      </w:pPr>
    </w:lvl>
    <w:lvl w:ilvl="1" w:tplc="735C0D02">
      <w:start w:val="1"/>
      <w:numFmt w:val="lowerLetter"/>
      <w:lvlText w:val="%2."/>
      <w:lvlJc w:val="left"/>
      <w:pPr>
        <w:ind w:left="1627" w:hanging="360"/>
      </w:pPr>
    </w:lvl>
    <w:lvl w:ilvl="2" w:tplc="88465242">
      <w:start w:val="1"/>
      <w:numFmt w:val="lowerRoman"/>
      <w:lvlText w:val="%3."/>
      <w:lvlJc w:val="right"/>
      <w:pPr>
        <w:ind w:left="2347" w:hanging="180"/>
      </w:pPr>
    </w:lvl>
    <w:lvl w:ilvl="3" w:tplc="288C03CA">
      <w:start w:val="1"/>
      <w:numFmt w:val="decimal"/>
      <w:lvlText w:val="%4."/>
      <w:lvlJc w:val="left"/>
      <w:pPr>
        <w:ind w:left="3067" w:hanging="360"/>
      </w:pPr>
    </w:lvl>
    <w:lvl w:ilvl="4" w:tplc="B3962D5A">
      <w:start w:val="1"/>
      <w:numFmt w:val="lowerLetter"/>
      <w:lvlText w:val="%5."/>
      <w:lvlJc w:val="left"/>
      <w:pPr>
        <w:ind w:left="3787" w:hanging="360"/>
      </w:pPr>
    </w:lvl>
    <w:lvl w:ilvl="5" w:tplc="48EA8DD4">
      <w:start w:val="1"/>
      <w:numFmt w:val="lowerRoman"/>
      <w:lvlText w:val="%6."/>
      <w:lvlJc w:val="right"/>
      <w:pPr>
        <w:ind w:left="4507" w:hanging="180"/>
      </w:pPr>
    </w:lvl>
    <w:lvl w:ilvl="6" w:tplc="6A9E973A">
      <w:start w:val="1"/>
      <w:numFmt w:val="decimal"/>
      <w:lvlText w:val="%7."/>
      <w:lvlJc w:val="left"/>
      <w:pPr>
        <w:ind w:left="5227" w:hanging="360"/>
      </w:pPr>
    </w:lvl>
    <w:lvl w:ilvl="7" w:tplc="0B1EE4D6">
      <w:start w:val="1"/>
      <w:numFmt w:val="lowerLetter"/>
      <w:lvlText w:val="%8."/>
      <w:lvlJc w:val="left"/>
      <w:pPr>
        <w:ind w:left="5947" w:hanging="360"/>
      </w:pPr>
    </w:lvl>
    <w:lvl w:ilvl="8" w:tplc="9A1CA334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1F518EE"/>
    <w:multiLevelType w:val="hybridMultilevel"/>
    <w:tmpl w:val="40D6B3A0"/>
    <w:lvl w:ilvl="0" w:tplc="8E34D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508AC5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C47A09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B8B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36AF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E3C45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0CA4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B85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7125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64B"/>
    <w:rsid w:val="00C44EED"/>
    <w:rsid w:val="00DA3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4B"/>
    <w:rPr>
      <w:sz w:val="24"/>
      <w:szCs w:val="24"/>
      <w:lang w:eastAsia="ru-RU"/>
    </w:rPr>
  </w:style>
  <w:style w:type="paragraph" w:styleId="3">
    <w:name w:val="heading 3"/>
    <w:basedOn w:val="a"/>
    <w:qFormat/>
    <w:rsid w:val="00DA364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A36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A36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A36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A36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A36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A36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A36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36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A364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DA36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A364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DA36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A36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DA36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A364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DA36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A36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A364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6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DA364B"/>
  </w:style>
  <w:style w:type="paragraph" w:styleId="a5">
    <w:name w:val="Title"/>
    <w:basedOn w:val="a"/>
    <w:link w:val="a6"/>
    <w:qFormat/>
    <w:rsid w:val="00DA364B"/>
    <w:pPr>
      <w:ind w:firstLine="709"/>
      <w:jc w:val="center"/>
    </w:pPr>
    <w:rPr>
      <w:b/>
      <w:szCs w:val="20"/>
    </w:rPr>
  </w:style>
  <w:style w:type="character" w:customStyle="1" w:styleId="TitleChar">
    <w:name w:val="Title Char"/>
    <w:link w:val="a5"/>
    <w:uiPriority w:val="10"/>
    <w:rsid w:val="00DA364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64B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DA36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6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64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6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6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A364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DA364B"/>
  </w:style>
  <w:style w:type="paragraph" w:customStyle="1" w:styleId="Footer">
    <w:name w:val="Footer"/>
    <w:basedOn w:val="a"/>
    <w:link w:val="CaptionChar"/>
    <w:uiPriority w:val="99"/>
    <w:unhideWhenUsed/>
    <w:rsid w:val="00DA364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DA36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A364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A364B"/>
  </w:style>
  <w:style w:type="table" w:styleId="ab">
    <w:name w:val="Table Grid"/>
    <w:basedOn w:val="a1"/>
    <w:rsid w:val="00DA364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A36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A364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A364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A36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A364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A364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A364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A364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A364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A364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DA364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64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A364B"/>
    <w:rPr>
      <w:sz w:val="18"/>
    </w:rPr>
  </w:style>
  <w:style w:type="character" w:styleId="af">
    <w:name w:val="footnote reference"/>
    <w:uiPriority w:val="99"/>
    <w:unhideWhenUsed/>
    <w:rsid w:val="00DA364B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64B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64B"/>
    <w:rPr>
      <w:sz w:val="20"/>
    </w:rPr>
  </w:style>
  <w:style w:type="character" w:styleId="af2">
    <w:name w:val="endnote reference"/>
    <w:uiPriority w:val="99"/>
    <w:semiHidden/>
    <w:unhideWhenUsed/>
    <w:rsid w:val="00DA36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A364B"/>
    <w:pPr>
      <w:spacing w:after="57"/>
    </w:pPr>
  </w:style>
  <w:style w:type="paragraph" w:styleId="21">
    <w:name w:val="toc 2"/>
    <w:basedOn w:val="a"/>
    <w:next w:val="a"/>
    <w:uiPriority w:val="39"/>
    <w:unhideWhenUsed/>
    <w:rsid w:val="00DA364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A36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6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6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6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6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6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64B"/>
    <w:pPr>
      <w:spacing w:after="57"/>
      <w:ind w:left="2268"/>
    </w:pPr>
  </w:style>
  <w:style w:type="paragraph" w:styleId="af3">
    <w:name w:val="TOC Heading"/>
    <w:uiPriority w:val="39"/>
    <w:unhideWhenUsed/>
    <w:rsid w:val="00DA364B"/>
  </w:style>
  <w:style w:type="paragraph" w:styleId="af4">
    <w:name w:val="table of figures"/>
    <w:basedOn w:val="a"/>
    <w:next w:val="a"/>
    <w:uiPriority w:val="99"/>
    <w:unhideWhenUsed/>
    <w:rsid w:val="00DA364B"/>
  </w:style>
  <w:style w:type="paragraph" w:styleId="af5">
    <w:name w:val="Balloon Text"/>
    <w:basedOn w:val="a"/>
    <w:semiHidden/>
    <w:rsid w:val="00DA364B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DA364B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DA364B"/>
    <w:pPr>
      <w:spacing w:after="120"/>
    </w:pPr>
  </w:style>
  <w:style w:type="paragraph" w:styleId="af8">
    <w:name w:val="Normal (Web)"/>
    <w:basedOn w:val="a"/>
    <w:uiPriority w:val="99"/>
    <w:rsid w:val="00DA364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364B"/>
  </w:style>
  <w:style w:type="character" w:customStyle="1" w:styleId="visited">
    <w:name w:val="visited"/>
    <w:basedOn w:val="a0"/>
    <w:rsid w:val="00DA364B"/>
  </w:style>
  <w:style w:type="character" w:customStyle="1" w:styleId="blk">
    <w:name w:val="blk"/>
    <w:basedOn w:val="a0"/>
    <w:rsid w:val="00DA364B"/>
  </w:style>
  <w:style w:type="character" w:customStyle="1" w:styleId="match">
    <w:name w:val="match"/>
    <w:basedOn w:val="a0"/>
    <w:rsid w:val="00DA364B"/>
  </w:style>
  <w:style w:type="paragraph" w:customStyle="1" w:styleId="formattexttopleveltext">
    <w:name w:val="formattext topleveltext"/>
    <w:basedOn w:val="a"/>
    <w:rsid w:val="00DA364B"/>
    <w:pPr>
      <w:spacing w:before="100" w:beforeAutospacing="1" w:after="100" w:afterAutospacing="1"/>
    </w:pPr>
  </w:style>
  <w:style w:type="paragraph" w:styleId="22">
    <w:name w:val="Body Text Indent 2"/>
    <w:basedOn w:val="a"/>
    <w:rsid w:val="00DA364B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DA364B"/>
    <w:rPr>
      <w:sz w:val="26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"/>
    <w:basedOn w:val="a"/>
    <w:rsid w:val="00DA36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DA364B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DA364B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DA364B"/>
    <w:rPr>
      <w:b/>
      <w:bCs/>
    </w:rPr>
  </w:style>
  <w:style w:type="character" w:styleId="afb">
    <w:name w:val="Emphasis"/>
    <w:uiPriority w:val="20"/>
    <w:qFormat/>
    <w:rsid w:val="00DA3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Sidorova_LV</cp:lastModifiedBy>
  <cp:revision>298</cp:revision>
  <dcterms:created xsi:type="dcterms:W3CDTF">2009-04-08T02:19:00Z</dcterms:created>
  <dcterms:modified xsi:type="dcterms:W3CDTF">2025-03-04T07:39:00Z</dcterms:modified>
  <cp:version>917504</cp:version>
</cp:coreProperties>
</file>