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924" w:rsidRPr="001F6447" w:rsidRDefault="00750924" w:rsidP="00750924">
      <w:pPr>
        <w:spacing w:line="240" w:lineRule="auto"/>
        <w:jc w:val="both"/>
        <w:rPr>
          <w:rFonts w:ascii="Times New Roman" w:hAnsi="Times New Roman" w:cs="Times New Roman"/>
          <w:b/>
          <w:bCs/>
          <w:sz w:val="28"/>
          <w:szCs w:val="28"/>
        </w:rPr>
      </w:pPr>
      <w:r w:rsidRPr="001F6447">
        <w:rPr>
          <w:rFonts w:ascii="Times New Roman" w:hAnsi="Times New Roman" w:cs="Times New Roman"/>
          <w:b/>
          <w:bCs/>
          <w:sz w:val="28"/>
          <w:szCs w:val="28"/>
        </w:rPr>
        <w:t xml:space="preserve">ВЕНГЕРОВСКИЙ  СЕЛЬСОВЕТ  НОМЕР  ТЕЛЕФОНА: 21-699                                          </w:t>
      </w:r>
    </w:p>
    <w:p w:rsidR="00750924" w:rsidRPr="001F6447" w:rsidRDefault="00750924" w:rsidP="00750924">
      <w:pPr>
        <w:tabs>
          <w:tab w:val="left" w:pos="3615"/>
        </w:tabs>
        <w:spacing w:line="240" w:lineRule="auto"/>
        <w:jc w:val="both"/>
        <w:rPr>
          <w:rFonts w:ascii="Times New Roman" w:hAnsi="Times New Roman" w:cs="Times New Roman"/>
          <w:b/>
          <w:bCs/>
          <w:sz w:val="28"/>
          <w:szCs w:val="28"/>
        </w:rPr>
      </w:pPr>
      <w:r w:rsidRPr="001F6447">
        <w:rPr>
          <w:rFonts w:ascii="Times New Roman" w:hAnsi="Times New Roman" w:cs="Times New Roman"/>
          <w:b/>
          <w:bCs/>
          <w:sz w:val="28"/>
          <w:szCs w:val="28"/>
        </w:rPr>
        <w:t xml:space="preserve">Основан 19.12.2006 </w:t>
      </w:r>
      <w:r w:rsidRPr="001F6447">
        <w:rPr>
          <w:rFonts w:ascii="Times New Roman" w:hAnsi="Times New Roman" w:cs="Times New Roman"/>
          <w:b/>
          <w:bCs/>
          <w:sz w:val="28"/>
          <w:szCs w:val="28"/>
        </w:rPr>
        <w:tab/>
      </w:r>
    </w:p>
    <w:p w:rsidR="00750924" w:rsidRDefault="00750924" w:rsidP="00750924">
      <w:pPr>
        <w:jc w:val="both"/>
        <w:rPr>
          <w:rFonts w:ascii="Times New Roman" w:hAnsi="Times New Roman" w:cs="Times New Roman"/>
          <w:sz w:val="28"/>
          <w:szCs w:val="28"/>
        </w:rPr>
      </w:pPr>
      <w:r w:rsidRPr="001F6447">
        <w:rPr>
          <w:rFonts w:ascii="Times New Roman" w:hAnsi="Times New Roman" w:cs="Times New Roman"/>
          <w:b/>
          <w:bCs/>
          <w:i/>
          <w:sz w:val="28"/>
          <w:szCs w:val="28"/>
        </w:rPr>
        <w:t xml:space="preserve">ВЕСТНИК </w:t>
      </w:r>
      <w:r w:rsidRPr="001F6447">
        <w:rPr>
          <w:rFonts w:ascii="Times New Roman" w:hAnsi="Times New Roman" w:cs="Times New Roman"/>
          <w:b/>
          <w:bCs/>
          <w:sz w:val="28"/>
          <w:szCs w:val="28"/>
        </w:rPr>
        <w:t xml:space="preserve"> ВЕНГЕРОВСКОГО СЕЛЬСОВЕТА № 1</w:t>
      </w:r>
      <w:r>
        <w:rPr>
          <w:rFonts w:ascii="Times New Roman" w:hAnsi="Times New Roman" w:cs="Times New Roman"/>
          <w:sz w:val="28"/>
          <w:szCs w:val="28"/>
        </w:rPr>
        <w:t>9</w:t>
      </w:r>
    </w:p>
    <w:p w:rsidR="00750924" w:rsidRPr="001F6447" w:rsidRDefault="00750924" w:rsidP="00750924">
      <w:pPr>
        <w:shd w:val="clear" w:color="auto" w:fill="FFFFFF"/>
        <w:ind w:firstLine="709"/>
        <w:jc w:val="center"/>
        <w:rPr>
          <w:rFonts w:ascii="Times New Roman" w:hAnsi="Times New Roman" w:cs="Times New Roman"/>
          <w:sz w:val="28"/>
          <w:szCs w:val="28"/>
        </w:rPr>
      </w:pPr>
      <w:r w:rsidRPr="001F6447">
        <w:rPr>
          <w:rFonts w:ascii="Times New Roman" w:hAnsi="Times New Roman" w:cs="Times New Roman"/>
          <w:b/>
          <w:bCs/>
          <w:sz w:val="28"/>
          <w:szCs w:val="28"/>
        </w:rPr>
        <w:t>«Ответственность условно осужденных»</w:t>
      </w:r>
    </w:p>
    <w:p w:rsidR="00750924" w:rsidRPr="001F6447" w:rsidRDefault="00750924" w:rsidP="00750924">
      <w:pPr>
        <w:autoSpaceDE w:val="0"/>
        <w:autoSpaceDN w:val="0"/>
        <w:adjustRightInd w:val="0"/>
        <w:ind w:firstLine="709"/>
        <w:jc w:val="both"/>
        <w:rPr>
          <w:rFonts w:ascii="Times New Roman" w:eastAsia="Calibri" w:hAnsi="Times New Roman" w:cs="Times New Roman"/>
          <w:bCs/>
          <w:sz w:val="28"/>
          <w:szCs w:val="28"/>
        </w:rPr>
      </w:pPr>
      <w:r w:rsidRPr="001F6447">
        <w:rPr>
          <w:rFonts w:ascii="Times New Roman" w:hAnsi="Times New Roman" w:cs="Times New Roman"/>
          <w:bCs/>
          <w:sz w:val="28"/>
          <w:szCs w:val="28"/>
        </w:rPr>
        <w:t>На основании частей 5, 7 ст. 73 Уголовного кодекса РФ суд, назначая условное осуждение, возлагает на условно осужденного исполнение определенных обязанностей: не менять постоянного места жительства, работы, учебы без уведомления специализированного государственного органа, осуществляющего контроль за поведением условно осужденного, не посещать определенные места, пройти курс лечения от алкоголизма, наркомании, токсикомании или венерического заболевания, трудиться (трудоустроиться) либо продолжить обучение в общеобразовательной организации. Суд может возложить на условно осужденного исполнение и других обязанностей, способствующих его исправлению.</w:t>
      </w:r>
    </w:p>
    <w:p w:rsidR="00750924" w:rsidRPr="001F6447" w:rsidRDefault="00750924" w:rsidP="00750924">
      <w:pPr>
        <w:autoSpaceDE w:val="0"/>
        <w:autoSpaceDN w:val="0"/>
        <w:adjustRightInd w:val="0"/>
        <w:ind w:firstLine="709"/>
        <w:jc w:val="both"/>
        <w:rPr>
          <w:rFonts w:ascii="Times New Roman" w:hAnsi="Times New Roman" w:cs="Times New Roman"/>
          <w:bCs/>
          <w:sz w:val="28"/>
          <w:szCs w:val="28"/>
        </w:rPr>
      </w:pPr>
      <w:r w:rsidRPr="001F6447">
        <w:rPr>
          <w:rFonts w:ascii="Times New Roman" w:hAnsi="Times New Roman" w:cs="Times New Roman"/>
          <w:bCs/>
          <w:sz w:val="28"/>
          <w:szCs w:val="28"/>
        </w:rPr>
        <w:t xml:space="preserve">В течение испытательного срока суд по представлению органа, осуществляющего контроль за поведением условно осужденного, </w:t>
      </w:r>
      <w:hyperlink r:id="rId4" w:history="1">
        <w:r w:rsidRPr="001F6447">
          <w:rPr>
            <w:rStyle w:val="a3"/>
            <w:rFonts w:ascii="Times New Roman" w:hAnsi="Times New Roman" w:cs="Times New Roman"/>
            <w:bCs/>
            <w:sz w:val="28"/>
            <w:szCs w:val="28"/>
          </w:rPr>
          <w:t>может</w:t>
        </w:r>
      </w:hyperlink>
      <w:r w:rsidRPr="001F6447">
        <w:rPr>
          <w:rFonts w:ascii="Times New Roman" w:hAnsi="Times New Roman" w:cs="Times New Roman"/>
          <w:bCs/>
          <w:sz w:val="28"/>
          <w:szCs w:val="28"/>
        </w:rPr>
        <w:t xml:space="preserve"> отменить полностью или частично либо дополнить ранее установленные для условно осужденного обязанности.</w:t>
      </w:r>
    </w:p>
    <w:p w:rsidR="00750924" w:rsidRPr="001F6447" w:rsidRDefault="00750924" w:rsidP="00750924">
      <w:pPr>
        <w:ind w:firstLine="709"/>
        <w:jc w:val="both"/>
        <w:rPr>
          <w:rFonts w:ascii="Times New Roman" w:hAnsi="Times New Roman" w:cs="Times New Roman"/>
          <w:sz w:val="28"/>
          <w:szCs w:val="28"/>
        </w:rPr>
      </w:pPr>
      <w:r w:rsidRPr="001F6447">
        <w:rPr>
          <w:rFonts w:ascii="Times New Roman" w:hAnsi="Times New Roman" w:cs="Times New Roman"/>
          <w:sz w:val="28"/>
          <w:szCs w:val="28"/>
        </w:rPr>
        <w:t xml:space="preserve">Частью 4 ст.188 Уголовно-исполнительного кодекса РФ установлены обязанности условно осужденных: </w:t>
      </w:r>
    </w:p>
    <w:p w:rsidR="00750924" w:rsidRPr="001F6447" w:rsidRDefault="00750924" w:rsidP="00750924">
      <w:pPr>
        <w:ind w:firstLine="709"/>
        <w:jc w:val="both"/>
        <w:rPr>
          <w:rFonts w:ascii="Times New Roman" w:hAnsi="Times New Roman" w:cs="Times New Roman"/>
          <w:sz w:val="28"/>
          <w:szCs w:val="28"/>
        </w:rPr>
      </w:pPr>
      <w:r w:rsidRPr="001F6447">
        <w:rPr>
          <w:rFonts w:ascii="Times New Roman" w:hAnsi="Times New Roman" w:cs="Times New Roman"/>
          <w:sz w:val="28"/>
          <w:szCs w:val="28"/>
        </w:rPr>
        <w:t xml:space="preserve">- отчитываться перед уголовно-исполнительными инспекциями о своем поведении, </w:t>
      </w:r>
    </w:p>
    <w:p w:rsidR="00750924" w:rsidRPr="001F6447" w:rsidRDefault="00750924" w:rsidP="00750924">
      <w:pPr>
        <w:ind w:firstLine="709"/>
        <w:jc w:val="both"/>
        <w:rPr>
          <w:rFonts w:ascii="Times New Roman" w:hAnsi="Times New Roman" w:cs="Times New Roman"/>
          <w:sz w:val="28"/>
          <w:szCs w:val="28"/>
        </w:rPr>
      </w:pPr>
      <w:r w:rsidRPr="001F6447">
        <w:rPr>
          <w:rFonts w:ascii="Times New Roman" w:hAnsi="Times New Roman" w:cs="Times New Roman"/>
          <w:sz w:val="28"/>
          <w:szCs w:val="28"/>
        </w:rPr>
        <w:t xml:space="preserve">- исполнять возложенные на них судом обязанности, </w:t>
      </w:r>
    </w:p>
    <w:p w:rsidR="00750924" w:rsidRPr="001F6447" w:rsidRDefault="00750924" w:rsidP="00750924">
      <w:pPr>
        <w:ind w:firstLine="709"/>
        <w:jc w:val="both"/>
        <w:rPr>
          <w:rFonts w:ascii="Times New Roman" w:hAnsi="Times New Roman" w:cs="Times New Roman"/>
          <w:sz w:val="28"/>
          <w:szCs w:val="28"/>
        </w:rPr>
      </w:pPr>
      <w:r w:rsidRPr="001F6447">
        <w:rPr>
          <w:rFonts w:ascii="Times New Roman" w:hAnsi="Times New Roman" w:cs="Times New Roman"/>
          <w:sz w:val="28"/>
          <w:szCs w:val="28"/>
        </w:rPr>
        <w:t xml:space="preserve">- возмещать вред, причиненный преступлением, в размере, определенном решением суда, </w:t>
      </w:r>
    </w:p>
    <w:p w:rsidR="00750924" w:rsidRPr="001F6447" w:rsidRDefault="00750924" w:rsidP="00750924">
      <w:pPr>
        <w:ind w:firstLine="709"/>
        <w:jc w:val="both"/>
        <w:rPr>
          <w:rFonts w:ascii="Times New Roman" w:hAnsi="Times New Roman" w:cs="Times New Roman"/>
          <w:bCs/>
          <w:sz w:val="28"/>
          <w:szCs w:val="28"/>
        </w:rPr>
      </w:pPr>
      <w:r w:rsidRPr="001F6447">
        <w:rPr>
          <w:rFonts w:ascii="Times New Roman" w:hAnsi="Times New Roman" w:cs="Times New Roman"/>
          <w:sz w:val="28"/>
          <w:szCs w:val="28"/>
        </w:rPr>
        <w:t xml:space="preserve">- являться по вызову в уголовно-исполнительную инспекцию. </w:t>
      </w:r>
    </w:p>
    <w:p w:rsidR="00750924" w:rsidRPr="001F6447" w:rsidRDefault="00750924" w:rsidP="00750924">
      <w:pPr>
        <w:autoSpaceDE w:val="0"/>
        <w:autoSpaceDN w:val="0"/>
        <w:adjustRightInd w:val="0"/>
        <w:ind w:firstLine="709"/>
        <w:jc w:val="both"/>
        <w:rPr>
          <w:rFonts w:ascii="Times New Roman" w:hAnsi="Times New Roman" w:cs="Times New Roman"/>
          <w:bCs/>
          <w:sz w:val="28"/>
          <w:szCs w:val="28"/>
        </w:rPr>
      </w:pPr>
      <w:r w:rsidRPr="001F6447">
        <w:rPr>
          <w:rFonts w:ascii="Times New Roman" w:hAnsi="Times New Roman" w:cs="Times New Roman"/>
          <w:bCs/>
          <w:sz w:val="28"/>
          <w:szCs w:val="28"/>
        </w:rPr>
        <w:t>В соответствии с ч. 2 ст. 74 Уголовного кодекса РФ если условно осужденный уклонился от исполнения возложенных на него судом обязанностей, уклонился от возмещения вреда (полностью или частично), причиненного преступлением, в размере, определенном решением суда, или совершил нарушение общественного порядка, за которое он был привлечен к административной ответственности, суд по представлению органа, осуществляющего контроль за поведением условно осужденного (уголовно-исполнительной инспекции – УИИ), может продлить испытательный срок, но не более чем на один год.</w:t>
      </w:r>
    </w:p>
    <w:p w:rsidR="00750924" w:rsidRPr="001F6447" w:rsidRDefault="00750924" w:rsidP="00750924">
      <w:pPr>
        <w:autoSpaceDE w:val="0"/>
        <w:autoSpaceDN w:val="0"/>
        <w:adjustRightInd w:val="0"/>
        <w:ind w:firstLine="709"/>
        <w:jc w:val="both"/>
        <w:rPr>
          <w:rFonts w:ascii="Times New Roman" w:hAnsi="Times New Roman" w:cs="Times New Roman"/>
          <w:bCs/>
          <w:sz w:val="28"/>
          <w:szCs w:val="28"/>
        </w:rPr>
      </w:pPr>
      <w:r w:rsidRPr="001F6447">
        <w:rPr>
          <w:rFonts w:ascii="Times New Roman" w:hAnsi="Times New Roman" w:cs="Times New Roman"/>
          <w:bCs/>
          <w:sz w:val="28"/>
          <w:szCs w:val="28"/>
        </w:rPr>
        <w:t xml:space="preserve">Согласно ч. 3 ст. 74 Уголовного кодекса РФ, если условно осужденный в течение испытательного срока </w:t>
      </w:r>
      <w:hyperlink r:id="rId5" w:history="1">
        <w:r w:rsidRPr="001F6447">
          <w:rPr>
            <w:rStyle w:val="a3"/>
            <w:rFonts w:ascii="Times New Roman" w:hAnsi="Times New Roman" w:cs="Times New Roman"/>
            <w:bCs/>
            <w:sz w:val="28"/>
            <w:szCs w:val="28"/>
          </w:rPr>
          <w:t>систематически</w:t>
        </w:r>
      </w:hyperlink>
      <w:r w:rsidRPr="001F6447">
        <w:rPr>
          <w:rFonts w:ascii="Times New Roman" w:hAnsi="Times New Roman" w:cs="Times New Roman"/>
          <w:bCs/>
          <w:sz w:val="28"/>
          <w:szCs w:val="28"/>
        </w:rPr>
        <w:t xml:space="preserve"> нарушал общественный порядок, </w:t>
      </w:r>
      <w:r w:rsidRPr="001F6447">
        <w:rPr>
          <w:rFonts w:ascii="Times New Roman" w:hAnsi="Times New Roman" w:cs="Times New Roman"/>
          <w:bCs/>
          <w:sz w:val="28"/>
          <w:szCs w:val="28"/>
        </w:rPr>
        <w:lastRenderedPageBreak/>
        <w:t xml:space="preserve">за что привлекался к </w:t>
      </w:r>
      <w:hyperlink r:id="rId6" w:history="1">
        <w:r w:rsidRPr="001F6447">
          <w:rPr>
            <w:rStyle w:val="a3"/>
            <w:rFonts w:ascii="Times New Roman" w:hAnsi="Times New Roman" w:cs="Times New Roman"/>
            <w:bCs/>
            <w:sz w:val="28"/>
            <w:szCs w:val="28"/>
          </w:rPr>
          <w:t>административной ответственности</w:t>
        </w:r>
      </w:hyperlink>
      <w:r w:rsidRPr="001F6447">
        <w:rPr>
          <w:rFonts w:ascii="Times New Roman" w:hAnsi="Times New Roman" w:cs="Times New Roman"/>
          <w:bCs/>
          <w:sz w:val="28"/>
          <w:szCs w:val="28"/>
        </w:rPr>
        <w:t xml:space="preserve">, систематически не исполнял возложенные на него судом обязанности либо </w:t>
      </w:r>
      <w:hyperlink r:id="rId7" w:history="1">
        <w:r w:rsidRPr="001F6447">
          <w:rPr>
            <w:rStyle w:val="a3"/>
            <w:rFonts w:ascii="Times New Roman" w:hAnsi="Times New Roman" w:cs="Times New Roman"/>
            <w:bCs/>
            <w:sz w:val="28"/>
            <w:szCs w:val="28"/>
          </w:rPr>
          <w:t>скрылся</w:t>
        </w:r>
      </w:hyperlink>
      <w:r w:rsidRPr="001F6447">
        <w:rPr>
          <w:rFonts w:ascii="Times New Roman" w:hAnsi="Times New Roman" w:cs="Times New Roman"/>
          <w:bCs/>
          <w:sz w:val="28"/>
          <w:szCs w:val="28"/>
        </w:rPr>
        <w:t xml:space="preserve"> от контроля, суд по представлению уголовно-исполнительной инспекции, может вынести решение об отмене условного осуждения и исполнении наказания, назначенного приговором суда.</w:t>
      </w:r>
    </w:p>
    <w:p w:rsidR="00750924" w:rsidRPr="001F6447" w:rsidRDefault="00750924" w:rsidP="00750924">
      <w:pPr>
        <w:autoSpaceDE w:val="0"/>
        <w:autoSpaceDN w:val="0"/>
        <w:adjustRightInd w:val="0"/>
        <w:ind w:firstLine="709"/>
        <w:jc w:val="both"/>
        <w:rPr>
          <w:rFonts w:ascii="Times New Roman" w:hAnsi="Times New Roman" w:cs="Times New Roman"/>
          <w:sz w:val="28"/>
          <w:szCs w:val="28"/>
        </w:rPr>
      </w:pPr>
      <w:r w:rsidRPr="001F6447">
        <w:rPr>
          <w:rFonts w:ascii="Times New Roman" w:hAnsi="Times New Roman" w:cs="Times New Roman"/>
          <w:sz w:val="28"/>
          <w:szCs w:val="28"/>
        </w:rPr>
        <w:t xml:space="preserve">В силу ст. 190 Уголовно-исполнительного кодекса РФ при уклонении условно осужденного от исполнения возложенных на него судом обязанностей, уклонении от возмещения вреда (полностью или частично), причиненного преступлением, в размере, определенном решением суда, путем сокрытия имущества, доходов, уклонения от работы или иным способом либо при нарушении им общественного порядка, за которое он привлекался к административной ответственности, уголовно-исполнительная инспекция предупреждает его в письменной </w:t>
      </w:r>
      <w:hyperlink r:id="rId8" w:history="1">
        <w:r w:rsidRPr="001F6447">
          <w:rPr>
            <w:rStyle w:val="a3"/>
            <w:rFonts w:ascii="Times New Roman" w:hAnsi="Times New Roman" w:cs="Times New Roman"/>
            <w:sz w:val="28"/>
            <w:szCs w:val="28"/>
          </w:rPr>
          <w:t>форме</w:t>
        </w:r>
      </w:hyperlink>
      <w:r w:rsidRPr="001F6447">
        <w:rPr>
          <w:rFonts w:ascii="Times New Roman" w:hAnsi="Times New Roman" w:cs="Times New Roman"/>
          <w:sz w:val="28"/>
          <w:szCs w:val="28"/>
        </w:rPr>
        <w:t xml:space="preserve"> о возможности отмены условного осуждения. </w:t>
      </w:r>
    </w:p>
    <w:p w:rsidR="00750924" w:rsidRPr="001F6447" w:rsidRDefault="00750924" w:rsidP="00750924">
      <w:pPr>
        <w:autoSpaceDE w:val="0"/>
        <w:autoSpaceDN w:val="0"/>
        <w:adjustRightInd w:val="0"/>
        <w:ind w:firstLine="709"/>
        <w:jc w:val="both"/>
        <w:rPr>
          <w:rFonts w:ascii="Times New Roman" w:hAnsi="Times New Roman" w:cs="Times New Roman"/>
          <w:sz w:val="28"/>
          <w:szCs w:val="28"/>
        </w:rPr>
      </w:pPr>
      <w:r w:rsidRPr="001F6447">
        <w:rPr>
          <w:rFonts w:ascii="Times New Roman" w:hAnsi="Times New Roman" w:cs="Times New Roman"/>
          <w:sz w:val="28"/>
          <w:szCs w:val="28"/>
        </w:rPr>
        <w:t>Уклонением от возмещения вреда, причиненного преступлением, признается также невозмещение такого вреда по неуважительным причинам.</w:t>
      </w:r>
    </w:p>
    <w:p w:rsidR="00750924" w:rsidRPr="001F6447" w:rsidRDefault="00750924" w:rsidP="00750924">
      <w:pPr>
        <w:autoSpaceDE w:val="0"/>
        <w:autoSpaceDN w:val="0"/>
        <w:adjustRightInd w:val="0"/>
        <w:ind w:firstLine="709"/>
        <w:jc w:val="both"/>
        <w:rPr>
          <w:rFonts w:ascii="Times New Roman" w:hAnsi="Times New Roman" w:cs="Times New Roman"/>
          <w:sz w:val="28"/>
          <w:szCs w:val="28"/>
        </w:rPr>
      </w:pPr>
      <w:r w:rsidRPr="001F6447">
        <w:rPr>
          <w:rFonts w:ascii="Times New Roman" w:hAnsi="Times New Roman" w:cs="Times New Roman"/>
          <w:sz w:val="28"/>
          <w:szCs w:val="28"/>
        </w:rPr>
        <w:t xml:space="preserve">При наличии достаточных оснований уголовно-исполнительной инспекцией в суд направляется </w:t>
      </w:r>
      <w:hyperlink r:id="rId9" w:history="1">
        <w:r w:rsidRPr="001F6447">
          <w:rPr>
            <w:rStyle w:val="a3"/>
            <w:rFonts w:ascii="Times New Roman" w:hAnsi="Times New Roman" w:cs="Times New Roman"/>
            <w:sz w:val="28"/>
            <w:szCs w:val="28"/>
          </w:rPr>
          <w:t>представление</w:t>
        </w:r>
      </w:hyperlink>
      <w:r w:rsidRPr="001F6447">
        <w:rPr>
          <w:rFonts w:ascii="Times New Roman" w:hAnsi="Times New Roman" w:cs="Times New Roman"/>
          <w:sz w:val="28"/>
          <w:szCs w:val="28"/>
        </w:rPr>
        <w:t xml:space="preserve"> о продлении испытательного срока.</w:t>
      </w:r>
    </w:p>
    <w:p w:rsidR="00750924" w:rsidRPr="001F6447" w:rsidRDefault="00750924" w:rsidP="00750924">
      <w:pPr>
        <w:autoSpaceDE w:val="0"/>
        <w:autoSpaceDN w:val="0"/>
        <w:adjustRightInd w:val="0"/>
        <w:ind w:firstLine="709"/>
        <w:jc w:val="both"/>
        <w:rPr>
          <w:rFonts w:ascii="Times New Roman" w:hAnsi="Times New Roman" w:cs="Times New Roman"/>
          <w:sz w:val="28"/>
          <w:szCs w:val="28"/>
        </w:rPr>
      </w:pPr>
      <w:r w:rsidRPr="001F6447">
        <w:rPr>
          <w:rFonts w:ascii="Times New Roman" w:hAnsi="Times New Roman" w:cs="Times New Roman"/>
          <w:sz w:val="28"/>
          <w:szCs w:val="28"/>
        </w:rPr>
        <w:t xml:space="preserve">Если условно осужденный в течение испытательного срока систематически нарушал общественный порядок, за что привлекался к административной ответственности, систематически не исполнял возложенные на него судом обязанности либо скрылся от контроля, то начальник уголовно-исполнительной инспекции направляет в суд </w:t>
      </w:r>
      <w:hyperlink r:id="rId10" w:history="1">
        <w:r w:rsidRPr="001F6447">
          <w:rPr>
            <w:rStyle w:val="a3"/>
            <w:rFonts w:ascii="Times New Roman" w:hAnsi="Times New Roman" w:cs="Times New Roman"/>
            <w:sz w:val="28"/>
            <w:szCs w:val="28"/>
          </w:rPr>
          <w:t>представление</w:t>
        </w:r>
      </w:hyperlink>
      <w:r w:rsidRPr="001F6447">
        <w:rPr>
          <w:rFonts w:ascii="Times New Roman" w:hAnsi="Times New Roman" w:cs="Times New Roman"/>
          <w:sz w:val="28"/>
          <w:szCs w:val="28"/>
        </w:rPr>
        <w:t xml:space="preserve"> об отмене условного осуждения и исполнении наказания, назначенного приговором суда.</w:t>
      </w:r>
    </w:p>
    <w:p w:rsidR="00750924" w:rsidRPr="001F6447" w:rsidRDefault="00750924" w:rsidP="00750924">
      <w:pPr>
        <w:autoSpaceDE w:val="0"/>
        <w:autoSpaceDN w:val="0"/>
        <w:adjustRightInd w:val="0"/>
        <w:ind w:firstLine="709"/>
        <w:jc w:val="both"/>
        <w:rPr>
          <w:rFonts w:ascii="Times New Roman" w:hAnsi="Times New Roman" w:cs="Times New Roman"/>
          <w:sz w:val="28"/>
          <w:szCs w:val="28"/>
        </w:rPr>
      </w:pPr>
      <w:r w:rsidRPr="001F6447">
        <w:rPr>
          <w:rFonts w:ascii="Times New Roman" w:hAnsi="Times New Roman" w:cs="Times New Roman"/>
          <w:sz w:val="28"/>
          <w:szCs w:val="28"/>
        </w:rPr>
        <w:t xml:space="preserve">Систематическим нарушением общественного порядка является совершение условно осужденным в течение одного года двух и более нарушений общественного порядка, за которые он привлекался к административной ответственности. </w:t>
      </w:r>
    </w:p>
    <w:p w:rsidR="00750924" w:rsidRPr="001F6447" w:rsidRDefault="00750924" w:rsidP="00750924">
      <w:pPr>
        <w:autoSpaceDE w:val="0"/>
        <w:autoSpaceDN w:val="0"/>
        <w:adjustRightInd w:val="0"/>
        <w:ind w:firstLine="709"/>
        <w:jc w:val="both"/>
        <w:rPr>
          <w:rFonts w:ascii="Times New Roman" w:hAnsi="Times New Roman" w:cs="Times New Roman"/>
          <w:sz w:val="28"/>
          <w:szCs w:val="28"/>
        </w:rPr>
      </w:pPr>
      <w:r w:rsidRPr="001F6447">
        <w:rPr>
          <w:rFonts w:ascii="Times New Roman" w:hAnsi="Times New Roman" w:cs="Times New Roman"/>
          <w:sz w:val="28"/>
          <w:szCs w:val="28"/>
        </w:rPr>
        <w:t>Систематическим неисполнением обязанностей является совершение запрещенных или невыполнение предписанных условно осужденному действий более двух раз в течение одного года либо продолжительное (более 30 дней) неисполнение обязанностей, возложенных на него судом.</w:t>
      </w:r>
    </w:p>
    <w:p w:rsidR="00750924" w:rsidRPr="001F6447" w:rsidRDefault="00750924" w:rsidP="00750924">
      <w:pPr>
        <w:autoSpaceDE w:val="0"/>
        <w:autoSpaceDN w:val="0"/>
        <w:adjustRightInd w:val="0"/>
        <w:ind w:firstLine="709"/>
        <w:jc w:val="both"/>
        <w:rPr>
          <w:rFonts w:ascii="Times New Roman" w:hAnsi="Times New Roman" w:cs="Times New Roman"/>
          <w:sz w:val="28"/>
          <w:szCs w:val="28"/>
        </w:rPr>
      </w:pPr>
      <w:r w:rsidRPr="001F6447">
        <w:rPr>
          <w:rFonts w:ascii="Times New Roman" w:hAnsi="Times New Roman" w:cs="Times New Roman"/>
          <w:sz w:val="28"/>
          <w:szCs w:val="28"/>
        </w:rPr>
        <w:t>Скрывающимся от контроля признается условно осужденный, место нахождения которого не установлено в течение более 30 дней.</w:t>
      </w:r>
    </w:p>
    <w:p w:rsidR="00750924" w:rsidRPr="001F6447" w:rsidRDefault="00750924" w:rsidP="00750924">
      <w:pPr>
        <w:spacing w:line="240" w:lineRule="exact"/>
        <w:jc w:val="both"/>
        <w:rPr>
          <w:rFonts w:ascii="Times New Roman" w:hAnsi="Times New Roman" w:cs="Times New Roman"/>
          <w:sz w:val="28"/>
          <w:szCs w:val="28"/>
        </w:rPr>
      </w:pPr>
    </w:p>
    <w:p w:rsidR="00750924" w:rsidRPr="001F6447" w:rsidRDefault="00750924" w:rsidP="00750924">
      <w:pPr>
        <w:spacing w:line="240" w:lineRule="exact"/>
        <w:jc w:val="both"/>
        <w:rPr>
          <w:rFonts w:ascii="Times New Roman" w:hAnsi="Times New Roman" w:cs="Times New Roman"/>
          <w:sz w:val="28"/>
          <w:szCs w:val="28"/>
        </w:rPr>
      </w:pPr>
      <w:r w:rsidRPr="001F6447">
        <w:rPr>
          <w:rFonts w:ascii="Times New Roman" w:hAnsi="Times New Roman" w:cs="Times New Roman"/>
          <w:sz w:val="28"/>
          <w:szCs w:val="28"/>
        </w:rPr>
        <w:t>Прокурор</w:t>
      </w:r>
    </w:p>
    <w:p w:rsidR="00750924" w:rsidRPr="001F6447" w:rsidRDefault="00750924" w:rsidP="00750924">
      <w:pPr>
        <w:spacing w:line="240" w:lineRule="exact"/>
        <w:jc w:val="both"/>
        <w:rPr>
          <w:rFonts w:ascii="Times New Roman" w:hAnsi="Times New Roman" w:cs="Times New Roman"/>
          <w:sz w:val="28"/>
          <w:szCs w:val="28"/>
        </w:rPr>
      </w:pPr>
      <w:r w:rsidRPr="001F6447">
        <w:rPr>
          <w:rFonts w:ascii="Times New Roman" w:hAnsi="Times New Roman" w:cs="Times New Roman"/>
          <w:sz w:val="28"/>
          <w:szCs w:val="28"/>
        </w:rPr>
        <w:t xml:space="preserve">Венгеровского района </w:t>
      </w:r>
      <w:r>
        <w:rPr>
          <w:rFonts w:ascii="Times New Roman" w:hAnsi="Times New Roman" w:cs="Times New Roman"/>
          <w:sz w:val="28"/>
          <w:szCs w:val="28"/>
        </w:rPr>
        <w:t>советник юстиции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1F6447">
        <w:rPr>
          <w:rFonts w:ascii="Times New Roman" w:hAnsi="Times New Roman" w:cs="Times New Roman"/>
          <w:sz w:val="28"/>
          <w:szCs w:val="28"/>
        </w:rPr>
        <w:t>С.В. Бервинов</w:t>
      </w:r>
    </w:p>
    <w:p w:rsidR="00750924" w:rsidRPr="001F6447" w:rsidRDefault="00750924" w:rsidP="00750924">
      <w:pPr>
        <w:jc w:val="both"/>
        <w:rPr>
          <w:rFonts w:ascii="Times New Roman" w:hAnsi="Times New Roman" w:cs="Times New Roman"/>
          <w:sz w:val="28"/>
          <w:szCs w:val="28"/>
        </w:rPr>
      </w:pPr>
    </w:p>
    <w:p w:rsidR="00750924" w:rsidRDefault="00750924" w:rsidP="00750924">
      <w:pPr>
        <w:jc w:val="both"/>
        <w:rPr>
          <w:rFonts w:ascii="Times New Roman" w:hAnsi="Times New Roman" w:cs="Times New Roman"/>
          <w:sz w:val="28"/>
          <w:szCs w:val="28"/>
        </w:rPr>
      </w:pPr>
    </w:p>
    <w:p w:rsidR="00750924" w:rsidRPr="001F6447" w:rsidRDefault="00750924" w:rsidP="00750924">
      <w:pPr>
        <w:jc w:val="both"/>
        <w:rPr>
          <w:rFonts w:ascii="Times New Roman" w:hAnsi="Times New Roman" w:cs="Times New Roman"/>
          <w:sz w:val="28"/>
          <w:szCs w:val="28"/>
        </w:rPr>
      </w:pPr>
    </w:p>
    <w:tbl>
      <w:tblPr>
        <w:tblpPr w:leftFromText="180" w:rightFromText="180" w:bottomFromText="200" w:vertAnchor="text" w:horzAnchor="page" w:tblpX="939" w:tblpY="92"/>
        <w:tblW w:w="10598" w:type="dxa"/>
        <w:tblBorders>
          <w:top w:val="single" w:sz="4" w:space="0" w:color="auto"/>
          <w:left w:val="single" w:sz="4" w:space="0" w:color="auto"/>
          <w:bottom w:val="single" w:sz="4" w:space="0" w:color="auto"/>
          <w:right w:val="single" w:sz="4" w:space="0" w:color="auto"/>
        </w:tblBorders>
        <w:tblLook w:val="04A0"/>
      </w:tblPr>
      <w:tblGrid>
        <w:gridCol w:w="2411"/>
        <w:gridCol w:w="2302"/>
        <w:gridCol w:w="1916"/>
        <w:gridCol w:w="1701"/>
        <w:gridCol w:w="2268"/>
      </w:tblGrid>
      <w:tr w:rsidR="00750924" w:rsidRPr="001F6447" w:rsidTr="007B533C">
        <w:trPr>
          <w:trHeight w:val="2542"/>
        </w:trPr>
        <w:tc>
          <w:tcPr>
            <w:tcW w:w="2411" w:type="dxa"/>
            <w:tcBorders>
              <w:top w:val="single" w:sz="4" w:space="0" w:color="auto"/>
              <w:left w:val="single" w:sz="4" w:space="0" w:color="auto"/>
              <w:bottom w:val="single" w:sz="4" w:space="0" w:color="auto"/>
              <w:right w:val="single" w:sz="4" w:space="0" w:color="auto"/>
            </w:tcBorders>
            <w:hideMark/>
          </w:tcPr>
          <w:p w:rsidR="00750924" w:rsidRPr="001F6447" w:rsidRDefault="00750924" w:rsidP="007B533C">
            <w:pPr>
              <w:spacing w:after="0" w:line="240" w:lineRule="auto"/>
              <w:jc w:val="both"/>
              <w:rPr>
                <w:rFonts w:ascii="Times New Roman" w:eastAsia="Times New Roman" w:hAnsi="Times New Roman" w:cs="Times New Roman"/>
                <w:sz w:val="28"/>
                <w:szCs w:val="28"/>
                <w:lang w:eastAsia="ru-RU"/>
              </w:rPr>
            </w:pPr>
            <w:r w:rsidRPr="001F6447">
              <w:rPr>
                <w:rFonts w:ascii="Times New Roman" w:eastAsia="Times New Roman" w:hAnsi="Times New Roman" w:cs="Times New Roman"/>
                <w:sz w:val="28"/>
                <w:szCs w:val="28"/>
                <w:lang w:eastAsia="ru-RU"/>
              </w:rPr>
              <w:t>Учредители:</w:t>
            </w:r>
          </w:p>
          <w:p w:rsidR="00750924" w:rsidRPr="001F6447" w:rsidRDefault="00750924" w:rsidP="007B533C">
            <w:pPr>
              <w:spacing w:after="0" w:line="240" w:lineRule="auto"/>
              <w:jc w:val="both"/>
              <w:rPr>
                <w:rFonts w:ascii="Times New Roman" w:eastAsia="Times New Roman" w:hAnsi="Times New Roman" w:cs="Times New Roman"/>
                <w:sz w:val="28"/>
                <w:szCs w:val="28"/>
                <w:lang w:eastAsia="ru-RU"/>
              </w:rPr>
            </w:pPr>
            <w:r w:rsidRPr="001F6447">
              <w:rPr>
                <w:rFonts w:ascii="Times New Roman" w:eastAsia="Times New Roman" w:hAnsi="Times New Roman" w:cs="Times New Roman"/>
                <w:sz w:val="28"/>
                <w:szCs w:val="28"/>
                <w:lang w:eastAsia="ru-RU"/>
              </w:rPr>
              <w:t>Совет депутатов</w:t>
            </w:r>
          </w:p>
          <w:p w:rsidR="00750924" w:rsidRPr="001F6447" w:rsidRDefault="00750924" w:rsidP="007B533C">
            <w:pPr>
              <w:spacing w:after="0" w:line="240" w:lineRule="auto"/>
              <w:jc w:val="both"/>
              <w:rPr>
                <w:rFonts w:ascii="Times New Roman" w:eastAsia="Times New Roman" w:hAnsi="Times New Roman" w:cs="Times New Roman"/>
                <w:sz w:val="28"/>
                <w:szCs w:val="28"/>
                <w:lang w:eastAsia="ru-RU"/>
              </w:rPr>
            </w:pPr>
            <w:r w:rsidRPr="001F6447">
              <w:rPr>
                <w:rFonts w:ascii="Times New Roman" w:eastAsia="Times New Roman" w:hAnsi="Times New Roman" w:cs="Times New Roman"/>
                <w:sz w:val="28"/>
                <w:szCs w:val="28"/>
                <w:lang w:eastAsia="ru-RU"/>
              </w:rPr>
              <w:t>Венгеровского сельсовета, администрация</w:t>
            </w:r>
          </w:p>
          <w:p w:rsidR="00750924" w:rsidRPr="001F6447" w:rsidRDefault="00750924" w:rsidP="007B533C">
            <w:pPr>
              <w:spacing w:after="0" w:line="240" w:lineRule="auto"/>
              <w:jc w:val="both"/>
              <w:rPr>
                <w:rFonts w:ascii="Times New Roman" w:eastAsia="Times New Roman" w:hAnsi="Times New Roman" w:cs="Times New Roman"/>
                <w:sz w:val="28"/>
                <w:szCs w:val="28"/>
                <w:lang w:eastAsia="ru-RU"/>
              </w:rPr>
            </w:pPr>
            <w:r w:rsidRPr="001F6447">
              <w:rPr>
                <w:rFonts w:ascii="Times New Roman" w:eastAsia="Times New Roman" w:hAnsi="Times New Roman" w:cs="Times New Roman"/>
                <w:sz w:val="28"/>
                <w:szCs w:val="28"/>
                <w:lang w:eastAsia="ru-RU"/>
              </w:rPr>
              <w:t>Венгеровского сельсовета</w:t>
            </w:r>
          </w:p>
        </w:tc>
        <w:tc>
          <w:tcPr>
            <w:tcW w:w="2302" w:type="dxa"/>
            <w:tcBorders>
              <w:top w:val="single" w:sz="4" w:space="0" w:color="auto"/>
              <w:left w:val="single" w:sz="4" w:space="0" w:color="auto"/>
              <w:bottom w:val="single" w:sz="4" w:space="0" w:color="auto"/>
              <w:right w:val="single" w:sz="4" w:space="0" w:color="auto"/>
            </w:tcBorders>
            <w:hideMark/>
          </w:tcPr>
          <w:p w:rsidR="00750924" w:rsidRPr="001F6447" w:rsidRDefault="00750924" w:rsidP="007B533C">
            <w:pPr>
              <w:spacing w:after="0" w:line="240" w:lineRule="auto"/>
              <w:jc w:val="both"/>
              <w:rPr>
                <w:rFonts w:ascii="Times New Roman" w:eastAsia="Times New Roman" w:hAnsi="Times New Roman" w:cs="Times New Roman"/>
                <w:sz w:val="28"/>
                <w:szCs w:val="28"/>
                <w:lang w:eastAsia="ru-RU"/>
              </w:rPr>
            </w:pPr>
            <w:r w:rsidRPr="001F6447">
              <w:rPr>
                <w:rFonts w:ascii="Times New Roman" w:eastAsia="Times New Roman" w:hAnsi="Times New Roman" w:cs="Times New Roman"/>
                <w:sz w:val="28"/>
                <w:szCs w:val="28"/>
                <w:lang w:eastAsia="ru-RU"/>
              </w:rPr>
              <w:t>Адрес редакции:</w:t>
            </w:r>
          </w:p>
          <w:p w:rsidR="00750924" w:rsidRPr="001F6447" w:rsidRDefault="00750924" w:rsidP="007B533C">
            <w:pPr>
              <w:spacing w:after="0" w:line="240" w:lineRule="auto"/>
              <w:jc w:val="both"/>
              <w:rPr>
                <w:rFonts w:ascii="Times New Roman" w:eastAsia="Times New Roman" w:hAnsi="Times New Roman" w:cs="Times New Roman"/>
                <w:sz w:val="28"/>
                <w:szCs w:val="28"/>
                <w:lang w:eastAsia="ru-RU"/>
              </w:rPr>
            </w:pPr>
            <w:r w:rsidRPr="001F6447">
              <w:rPr>
                <w:rFonts w:ascii="Times New Roman" w:eastAsia="Times New Roman" w:hAnsi="Times New Roman" w:cs="Times New Roman"/>
                <w:sz w:val="28"/>
                <w:szCs w:val="28"/>
                <w:lang w:eastAsia="ru-RU"/>
              </w:rPr>
              <w:t>632241, Новосибирская</w:t>
            </w:r>
          </w:p>
          <w:p w:rsidR="00750924" w:rsidRPr="001F6447" w:rsidRDefault="00750924" w:rsidP="007B533C">
            <w:pPr>
              <w:spacing w:after="0" w:line="240" w:lineRule="auto"/>
              <w:jc w:val="both"/>
              <w:rPr>
                <w:rFonts w:ascii="Times New Roman" w:eastAsia="Times New Roman" w:hAnsi="Times New Roman" w:cs="Times New Roman"/>
                <w:sz w:val="28"/>
                <w:szCs w:val="28"/>
                <w:lang w:eastAsia="ru-RU"/>
              </w:rPr>
            </w:pPr>
            <w:r w:rsidRPr="001F6447">
              <w:rPr>
                <w:rFonts w:ascii="Times New Roman" w:eastAsia="Times New Roman" w:hAnsi="Times New Roman" w:cs="Times New Roman"/>
                <w:sz w:val="28"/>
                <w:szCs w:val="28"/>
                <w:lang w:eastAsia="ru-RU"/>
              </w:rPr>
              <w:t>область с. Венгерово,</w:t>
            </w:r>
          </w:p>
          <w:p w:rsidR="00750924" w:rsidRPr="001F6447" w:rsidRDefault="00750924" w:rsidP="007B533C">
            <w:pPr>
              <w:spacing w:after="0" w:line="240" w:lineRule="auto"/>
              <w:jc w:val="both"/>
              <w:rPr>
                <w:rFonts w:ascii="Times New Roman" w:eastAsia="Times New Roman" w:hAnsi="Times New Roman" w:cs="Times New Roman"/>
                <w:sz w:val="28"/>
                <w:szCs w:val="28"/>
                <w:lang w:eastAsia="ru-RU"/>
              </w:rPr>
            </w:pPr>
            <w:r w:rsidRPr="001F6447">
              <w:rPr>
                <w:rFonts w:ascii="Times New Roman" w:eastAsia="Times New Roman" w:hAnsi="Times New Roman" w:cs="Times New Roman"/>
                <w:sz w:val="28"/>
                <w:szCs w:val="28"/>
                <w:lang w:eastAsia="ru-RU"/>
              </w:rPr>
              <w:t>ул. Ленина, 65</w:t>
            </w:r>
          </w:p>
        </w:tc>
        <w:tc>
          <w:tcPr>
            <w:tcW w:w="1916" w:type="dxa"/>
            <w:tcBorders>
              <w:top w:val="single" w:sz="4" w:space="0" w:color="auto"/>
              <w:left w:val="single" w:sz="4" w:space="0" w:color="auto"/>
              <w:bottom w:val="single" w:sz="4" w:space="0" w:color="auto"/>
              <w:right w:val="single" w:sz="4" w:space="0" w:color="auto"/>
            </w:tcBorders>
            <w:hideMark/>
          </w:tcPr>
          <w:p w:rsidR="00750924" w:rsidRPr="001F6447" w:rsidRDefault="00750924" w:rsidP="007B533C">
            <w:pPr>
              <w:spacing w:after="0" w:line="240" w:lineRule="auto"/>
              <w:jc w:val="both"/>
              <w:rPr>
                <w:rFonts w:ascii="Times New Roman" w:eastAsia="Times New Roman" w:hAnsi="Times New Roman" w:cs="Times New Roman"/>
                <w:sz w:val="28"/>
                <w:szCs w:val="28"/>
                <w:lang w:eastAsia="ru-RU"/>
              </w:rPr>
            </w:pPr>
            <w:r w:rsidRPr="001F6447">
              <w:rPr>
                <w:rFonts w:ascii="Times New Roman" w:eastAsia="Times New Roman" w:hAnsi="Times New Roman" w:cs="Times New Roman"/>
                <w:sz w:val="28"/>
                <w:szCs w:val="28"/>
                <w:lang w:eastAsia="ru-RU"/>
              </w:rPr>
              <w:t>Главный</w:t>
            </w:r>
          </w:p>
          <w:p w:rsidR="00750924" w:rsidRPr="001F6447" w:rsidRDefault="00750924" w:rsidP="007B533C">
            <w:pPr>
              <w:spacing w:after="0" w:line="240" w:lineRule="auto"/>
              <w:jc w:val="both"/>
              <w:rPr>
                <w:rFonts w:ascii="Times New Roman" w:eastAsia="Times New Roman" w:hAnsi="Times New Roman" w:cs="Times New Roman"/>
                <w:sz w:val="28"/>
                <w:szCs w:val="28"/>
                <w:lang w:eastAsia="ru-RU"/>
              </w:rPr>
            </w:pPr>
            <w:r w:rsidRPr="001F6447">
              <w:rPr>
                <w:rFonts w:ascii="Times New Roman" w:eastAsia="Times New Roman" w:hAnsi="Times New Roman" w:cs="Times New Roman"/>
                <w:sz w:val="28"/>
                <w:szCs w:val="28"/>
                <w:lang w:eastAsia="ru-RU"/>
              </w:rPr>
              <w:t>Редактор</w:t>
            </w:r>
          </w:p>
          <w:p w:rsidR="00750924" w:rsidRPr="001F6447" w:rsidRDefault="00750924" w:rsidP="007B533C">
            <w:pPr>
              <w:spacing w:after="0" w:line="240" w:lineRule="auto"/>
              <w:jc w:val="both"/>
              <w:rPr>
                <w:rFonts w:ascii="Times New Roman" w:eastAsia="Times New Roman" w:hAnsi="Times New Roman" w:cs="Times New Roman"/>
                <w:sz w:val="28"/>
                <w:szCs w:val="28"/>
                <w:lang w:eastAsia="ru-RU"/>
              </w:rPr>
            </w:pPr>
            <w:r w:rsidRPr="001F6447">
              <w:rPr>
                <w:rFonts w:ascii="Times New Roman" w:eastAsia="Times New Roman" w:hAnsi="Times New Roman" w:cs="Times New Roman"/>
                <w:sz w:val="28"/>
                <w:szCs w:val="28"/>
                <w:lang w:eastAsia="ru-RU"/>
              </w:rPr>
              <w:t>Н.И Солдатенко</w:t>
            </w:r>
          </w:p>
        </w:tc>
        <w:tc>
          <w:tcPr>
            <w:tcW w:w="1701" w:type="dxa"/>
            <w:tcBorders>
              <w:top w:val="single" w:sz="4" w:space="0" w:color="auto"/>
              <w:left w:val="single" w:sz="4" w:space="0" w:color="auto"/>
              <w:bottom w:val="single" w:sz="4" w:space="0" w:color="auto"/>
              <w:right w:val="single" w:sz="4" w:space="0" w:color="auto"/>
            </w:tcBorders>
            <w:hideMark/>
          </w:tcPr>
          <w:p w:rsidR="00750924" w:rsidRPr="001F6447" w:rsidRDefault="00750924" w:rsidP="007B533C">
            <w:pPr>
              <w:spacing w:after="0" w:line="240" w:lineRule="auto"/>
              <w:jc w:val="both"/>
              <w:rPr>
                <w:rFonts w:ascii="Times New Roman" w:eastAsia="Times New Roman" w:hAnsi="Times New Roman" w:cs="Times New Roman"/>
                <w:sz w:val="28"/>
                <w:szCs w:val="28"/>
                <w:lang w:eastAsia="ru-RU"/>
              </w:rPr>
            </w:pPr>
            <w:r w:rsidRPr="001F6447">
              <w:rPr>
                <w:rFonts w:ascii="Times New Roman" w:eastAsia="Times New Roman" w:hAnsi="Times New Roman" w:cs="Times New Roman"/>
                <w:sz w:val="28"/>
                <w:szCs w:val="28"/>
                <w:lang w:eastAsia="ru-RU"/>
              </w:rPr>
              <w:t>Телефон</w:t>
            </w:r>
          </w:p>
          <w:p w:rsidR="00750924" w:rsidRPr="001F6447" w:rsidRDefault="00750924" w:rsidP="007B533C">
            <w:pPr>
              <w:spacing w:after="0" w:line="240" w:lineRule="auto"/>
              <w:jc w:val="both"/>
              <w:rPr>
                <w:rFonts w:ascii="Times New Roman" w:eastAsia="Times New Roman" w:hAnsi="Times New Roman" w:cs="Times New Roman"/>
                <w:sz w:val="28"/>
                <w:szCs w:val="28"/>
                <w:lang w:eastAsia="ru-RU"/>
              </w:rPr>
            </w:pPr>
            <w:r w:rsidRPr="001F6447">
              <w:rPr>
                <w:rFonts w:ascii="Times New Roman" w:eastAsia="Times New Roman" w:hAnsi="Times New Roman" w:cs="Times New Roman"/>
                <w:sz w:val="28"/>
                <w:szCs w:val="28"/>
                <w:lang w:eastAsia="ru-RU"/>
              </w:rPr>
              <w:t>Редакции</w:t>
            </w:r>
          </w:p>
          <w:p w:rsidR="00750924" w:rsidRPr="001F6447" w:rsidRDefault="00750924" w:rsidP="007B533C">
            <w:pPr>
              <w:spacing w:after="0" w:line="240" w:lineRule="auto"/>
              <w:jc w:val="both"/>
              <w:rPr>
                <w:rFonts w:ascii="Times New Roman" w:eastAsia="Times New Roman" w:hAnsi="Times New Roman" w:cs="Times New Roman"/>
                <w:sz w:val="28"/>
                <w:szCs w:val="28"/>
                <w:lang w:eastAsia="ru-RU"/>
              </w:rPr>
            </w:pPr>
            <w:r w:rsidRPr="001F6447">
              <w:rPr>
                <w:rFonts w:ascii="Times New Roman" w:eastAsia="Times New Roman" w:hAnsi="Times New Roman" w:cs="Times New Roman"/>
                <w:sz w:val="28"/>
                <w:szCs w:val="28"/>
                <w:lang w:eastAsia="ru-RU"/>
              </w:rPr>
              <w:t>21-699</w:t>
            </w:r>
          </w:p>
        </w:tc>
        <w:tc>
          <w:tcPr>
            <w:tcW w:w="2268" w:type="dxa"/>
            <w:tcBorders>
              <w:top w:val="single" w:sz="4" w:space="0" w:color="auto"/>
              <w:left w:val="single" w:sz="4" w:space="0" w:color="auto"/>
              <w:bottom w:val="single" w:sz="4" w:space="0" w:color="auto"/>
              <w:right w:val="single" w:sz="4" w:space="0" w:color="auto"/>
            </w:tcBorders>
          </w:tcPr>
          <w:p w:rsidR="00750924" w:rsidRPr="001F6447" w:rsidRDefault="00750924" w:rsidP="007B533C">
            <w:pPr>
              <w:spacing w:after="0" w:line="240" w:lineRule="auto"/>
              <w:jc w:val="both"/>
              <w:rPr>
                <w:rFonts w:ascii="Times New Roman" w:eastAsia="Times New Roman" w:hAnsi="Times New Roman" w:cs="Times New Roman"/>
                <w:sz w:val="28"/>
                <w:szCs w:val="28"/>
                <w:lang w:eastAsia="ru-RU"/>
              </w:rPr>
            </w:pPr>
            <w:r w:rsidRPr="001F6447">
              <w:rPr>
                <w:rFonts w:ascii="Times New Roman" w:eastAsia="Times New Roman" w:hAnsi="Times New Roman" w:cs="Times New Roman"/>
                <w:sz w:val="28"/>
                <w:szCs w:val="28"/>
                <w:lang w:eastAsia="ru-RU"/>
              </w:rPr>
              <w:t>Отпечатано в администрации</w:t>
            </w:r>
          </w:p>
          <w:p w:rsidR="00750924" w:rsidRPr="001F6447" w:rsidRDefault="00750924" w:rsidP="007B533C">
            <w:pPr>
              <w:spacing w:after="0" w:line="240" w:lineRule="auto"/>
              <w:jc w:val="both"/>
              <w:rPr>
                <w:rFonts w:ascii="Times New Roman" w:eastAsia="Times New Roman" w:hAnsi="Times New Roman" w:cs="Times New Roman"/>
                <w:sz w:val="28"/>
                <w:szCs w:val="28"/>
                <w:lang w:eastAsia="ru-RU"/>
              </w:rPr>
            </w:pPr>
            <w:r w:rsidRPr="001F6447">
              <w:rPr>
                <w:rFonts w:ascii="Times New Roman" w:eastAsia="Times New Roman" w:hAnsi="Times New Roman" w:cs="Times New Roman"/>
                <w:sz w:val="28"/>
                <w:szCs w:val="28"/>
                <w:lang w:eastAsia="ru-RU"/>
              </w:rPr>
              <w:t>Венгеровского сельсовета</w:t>
            </w:r>
          </w:p>
          <w:p w:rsidR="00750924" w:rsidRPr="001F6447" w:rsidRDefault="00750924" w:rsidP="007B533C">
            <w:pPr>
              <w:spacing w:after="0" w:line="240" w:lineRule="auto"/>
              <w:jc w:val="both"/>
              <w:rPr>
                <w:rFonts w:ascii="Times New Roman" w:eastAsia="Times New Roman" w:hAnsi="Times New Roman" w:cs="Times New Roman"/>
                <w:sz w:val="28"/>
                <w:szCs w:val="28"/>
                <w:lang w:eastAsia="ru-RU"/>
              </w:rPr>
            </w:pPr>
          </w:p>
          <w:p w:rsidR="00750924" w:rsidRPr="001F6447" w:rsidRDefault="00750924" w:rsidP="00750924">
            <w:pPr>
              <w:tabs>
                <w:tab w:val="left" w:pos="708"/>
                <w:tab w:val="center" w:pos="4677"/>
                <w:tab w:val="right" w:pos="9355"/>
              </w:tabs>
              <w:spacing w:after="0" w:line="240" w:lineRule="auto"/>
              <w:jc w:val="both"/>
              <w:rPr>
                <w:rFonts w:ascii="Times New Roman" w:hAnsi="Times New Roman" w:cs="Times New Roman"/>
                <w:sz w:val="28"/>
                <w:szCs w:val="28"/>
              </w:rPr>
            </w:pPr>
            <w:r w:rsidRPr="001F6447">
              <w:rPr>
                <w:rFonts w:ascii="Times New Roman" w:hAnsi="Times New Roman" w:cs="Times New Roman"/>
                <w:sz w:val="28"/>
                <w:szCs w:val="28"/>
              </w:rPr>
              <w:t>Тираж 1</w:t>
            </w:r>
            <w:r>
              <w:rPr>
                <w:rFonts w:ascii="Times New Roman" w:hAnsi="Times New Roman" w:cs="Times New Roman"/>
                <w:sz w:val="28"/>
                <w:szCs w:val="28"/>
              </w:rPr>
              <w:t>9</w:t>
            </w:r>
            <w:r w:rsidRPr="001F6447">
              <w:rPr>
                <w:rFonts w:ascii="Times New Roman" w:hAnsi="Times New Roman" w:cs="Times New Roman"/>
                <w:sz w:val="28"/>
                <w:szCs w:val="28"/>
              </w:rPr>
              <w:t xml:space="preserve">      Бесплатно</w:t>
            </w:r>
          </w:p>
        </w:tc>
      </w:tr>
    </w:tbl>
    <w:p w:rsidR="004F51DA" w:rsidRDefault="00750924"/>
    <w:sectPr w:rsidR="004F51DA" w:rsidSect="00750924">
      <w:pgSz w:w="11906" w:h="16838"/>
      <w:pgMar w:top="851"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750924"/>
    <w:rsid w:val="00432C9E"/>
    <w:rsid w:val="006B36B4"/>
    <w:rsid w:val="00750924"/>
    <w:rsid w:val="00A85B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0924"/>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5092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semiHidden/>
    <w:rsid w:val="00750924"/>
    <w:rPr>
      <w:rFonts w:ascii="Arial" w:hAnsi="Arial" w:cs="Arial" w:hint="default"/>
      <w:strike w:val="0"/>
      <w:dstrike w:val="0"/>
      <w:color w:val="5A5A5A"/>
      <w:sz w:val="18"/>
      <w:szCs w:val="18"/>
      <w:u w:val="none"/>
      <w:effect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9909FAF1B43D72FA47DEF02BD50065F13845087D99277AE1B73AD334D7D6AF17DE049D4C7552CBAx0wBF" TargetMode="External"/><Relationship Id="rId3" Type="http://schemas.openxmlformats.org/officeDocument/2006/relationships/webSettings" Target="webSettings.xml"/><Relationship Id="rId7" Type="http://schemas.openxmlformats.org/officeDocument/2006/relationships/hyperlink" Target="consultantplus://offline/ref=733A61B9D50CD829CBF3524E02E7C3AD6FBE3A2D6E38AEE86DACCE7C0753A05091D2A920FF17673Fx2oA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733A61B9D50CD829CBF3524E02E7C3AD6FBE3B2C6838AEE86DACCE7C0753A05091D2A920FF176034x2o8F" TargetMode="External"/><Relationship Id="rId11" Type="http://schemas.openxmlformats.org/officeDocument/2006/relationships/fontTable" Target="fontTable.xml"/><Relationship Id="rId5" Type="http://schemas.openxmlformats.org/officeDocument/2006/relationships/hyperlink" Target="consultantplus://offline/ref=733A61B9D50CD829CBF3524E02E7C3AD6FBE3A2D6E38AEE86DACCE7C0753A05091D2A920FF17623Bx2oEF" TargetMode="External"/><Relationship Id="rId10" Type="http://schemas.openxmlformats.org/officeDocument/2006/relationships/hyperlink" Target="consultantplus://offline/ref=59909FAF1B43D72FA47DEF02BD50065F13845087D99277AE1B73AD334D7D6AF17DE049D4C7552EB1x0w8F" TargetMode="External"/><Relationship Id="rId4" Type="http://schemas.openxmlformats.org/officeDocument/2006/relationships/hyperlink" Target="consultantplus://offline/ref=3E31A3DEC5314A558F7E490ECCE68330A59602BC2261C0D67D1A1A3C6C5AE92099441A91C1C7A89CjBs6F" TargetMode="External"/><Relationship Id="rId9" Type="http://schemas.openxmlformats.org/officeDocument/2006/relationships/hyperlink" Target="consultantplus://offline/ref=59909FAF1B43D72FA47DEF02BD50065F13845087D99277AE1B73AD334D7D6AF17DE049D4C7552EB1x0w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831</Words>
  <Characters>4738</Characters>
  <Application>Microsoft Office Word</Application>
  <DocSecurity>0</DocSecurity>
  <Lines>39</Lines>
  <Paragraphs>11</Paragraphs>
  <ScaleCrop>false</ScaleCrop>
  <Company/>
  <LinksUpToDate>false</LinksUpToDate>
  <CharactersWithSpaces>5558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2024-11-20T05:31:00Z</dcterms:created>
  <dcterms:modified xsi:type="dcterms:W3CDTF">2024-11-20T05:32:00Z</dcterms:modified>
</cp:coreProperties>
</file>