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8B" w:rsidRDefault="004D7F8B" w:rsidP="004D7F8B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32C32" w:rsidRPr="00550CA5" w:rsidRDefault="002D448E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АДМИНИСТРАЦИЯ</w:t>
      </w:r>
      <w:r w:rsidR="00732C32" w:rsidRPr="00550CA5">
        <w:rPr>
          <w:rFonts w:ascii="Arial" w:hAnsi="Arial" w:cs="Arial"/>
          <w:color w:val="000000"/>
        </w:rPr>
        <w:t xml:space="preserve"> ВЕНГЕРОВСКОГО СЕЛЬСОВЕТА</w:t>
      </w: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ВЕНГЕРОВСКОГО РАЙОНА НОВОСИБИРСКОЙ ОБЛАСТИ</w:t>
      </w: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 </w:t>
      </w: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ПОСТАНОВЛЕНИЕ</w:t>
      </w: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 </w:t>
      </w:r>
    </w:p>
    <w:p w:rsidR="00732C32" w:rsidRPr="00550CA5" w:rsidRDefault="00550CA5" w:rsidP="00732C32">
      <w:pPr>
        <w:pStyle w:val="a4"/>
        <w:tabs>
          <w:tab w:val="left" w:pos="8255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19</w:t>
      </w:r>
      <w:r w:rsidR="00732C32" w:rsidRPr="00550CA5">
        <w:rPr>
          <w:rFonts w:ascii="Arial" w:hAnsi="Arial" w:cs="Arial"/>
          <w:color w:val="000000"/>
        </w:rPr>
        <w:t>.07.2022 г.</w:t>
      </w:r>
      <w:r w:rsidR="00732C32" w:rsidRPr="00550CA5">
        <w:rPr>
          <w:rFonts w:ascii="Arial" w:hAnsi="Arial" w:cs="Arial"/>
          <w:color w:val="000000"/>
        </w:rPr>
        <w:tab/>
        <w:t>№</w:t>
      </w:r>
      <w:r w:rsidRPr="00550CA5">
        <w:rPr>
          <w:rFonts w:ascii="Arial" w:hAnsi="Arial" w:cs="Arial"/>
          <w:color w:val="000000"/>
        </w:rPr>
        <w:t>103</w:t>
      </w: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 </w:t>
      </w: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с. Венгерово</w:t>
      </w:r>
    </w:p>
    <w:p w:rsidR="00732C32" w:rsidRPr="00550CA5" w:rsidRDefault="00732C32" w:rsidP="00550471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  </w:t>
      </w:r>
    </w:p>
    <w:p w:rsidR="00732C32" w:rsidRPr="00550CA5" w:rsidRDefault="00732C32" w:rsidP="002D44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50CA5">
        <w:rPr>
          <w:rFonts w:ascii="Arial" w:hAnsi="Arial" w:cs="Arial"/>
          <w:b/>
          <w:bCs/>
          <w:color w:val="000000"/>
          <w:sz w:val="24"/>
          <w:szCs w:val="24"/>
        </w:rPr>
        <w:t>О признани</w:t>
      </w:r>
      <w:r w:rsidR="00A559A4" w:rsidRPr="00550CA5">
        <w:rPr>
          <w:rFonts w:ascii="Arial" w:hAnsi="Arial" w:cs="Arial"/>
          <w:b/>
          <w:bCs/>
          <w:color w:val="000000"/>
          <w:sz w:val="24"/>
          <w:szCs w:val="24"/>
        </w:rPr>
        <w:t xml:space="preserve">и утратившим силу постановление </w:t>
      </w:r>
      <w:r w:rsidR="002D448E" w:rsidRPr="00550CA5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администрации </w:t>
      </w:r>
      <w:r w:rsidRPr="00550CA5">
        <w:rPr>
          <w:rFonts w:ascii="Arial" w:hAnsi="Arial" w:cs="Arial"/>
          <w:b/>
          <w:bCs/>
          <w:color w:val="000000"/>
          <w:sz w:val="24"/>
          <w:szCs w:val="24"/>
        </w:rPr>
        <w:t>Венг</w:t>
      </w:r>
      <w:r w:rsidRPr="00550CA5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Pr="00550CA5">
        <w:rPr>
          <w:rFonts w:ascii="Arial" w:hAnsi="Arial" w:cs="Arial"/>
          <w:b/>
          <w:bCs/>
          <w:color w:val="000000"/>
          <w:sz w:val="24"/>
          <w:szCs w:val="24"/>
        </w:rPr>
        <w:t xml:space="preserve">ровского сельсовета Венгеровского района Новосибирской области от </w:t>
      </w:r>
      <w:r w:rsidR="002D448E" w:rsidRPr="00550CA5">
        <w:rPr>
          <w:rFonts w:ascii="Arial" w:hAnsi="Arial" w:cs="Arial"/>
          <w:b/>
          <w:bCs/>
          <w:color w:val="000000"/>
          <w:sz w:val="24"/>
          <w:szCs w:val="24"/>
        </w:rPr>
        <w:t>03.12.2019</w:t>
      </w:r>
      <w:r w:rsidRPr="00550CA5">
        <w:rPr>
          <w:rFonts w:ascii="Arial" w:hAnsi="Arial" w:cs="Arial"/>
          <w:b/>
          <w:bCs/>
          <w:color w:val="000000"/>
          <w:sz w:val="24"/>
          <w:szCs w:val="24"/>
        </w:rPr>
        <w:t xml:space="preserve"> №</w:t>
      </w:r>
      <w:r w:rsidR="002D448E" w:rsidRPr="00550CA5">
        <w:rPr>
          <w:rFonts w:ascii="Arial" w:hAnsi="Arial" w:cs="Arial"/>
          <w:b/>
          <w:bCs/>
          <w:color w:val="000000"/>
          <w:sz w:val="24"/>
          <w:szCs w:val="24"/>
        </w:rPr>
        <w:t>172</w:t>
      </w:r>
      <w:r w:rsidRPr="00550CA5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="002D448E" w:rsidRPr="0055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по пр</w:t>
      </w:r>
      <w:r w:rsidR="002D448E" w:rsidRPr="0055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 w:rsidR="002D448E" w:rsidRPr="0055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доставлению муниципальной услуги по выдаче специального разрешения на перевозку тяжеловесных и (или) крупногабаритных грузов по автом</w:t>
      </w:r>
      <w:r w:rsidR="002D448E" w:rsidRPr="0055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="002D448E" w:rsidRPr="0055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бильным дорогам местного значения</w:t>
      </w:r>
      <w:r w:rsidRPr="00550CA5">
        <w:rPr>
          <w:rFonts w:ascii="Arial" w:hAnsi="Arial" w:cs="Arial"/>
          <w:b/>
          <w:bCs/>
          <w:color w:val="000000"/>
          <w:sz w:val="24"/>
          <w:szCs w:val="24"/>
        </w:rPr>
        <w:t>»</w:t>
      </w:r>
      <w:proofErr w:type="gramEnd"/>
    </w:p>
    <w:p w:rsidR="00732C32" w:rsidRPr="00550CA5" w:rsidRDefault="00732C32" w:rsidP="0055047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В соответствии с Федеральным законом </w:t>
      </w:r>
      <w:hyperlink r:id="rId5" w:tgtFrame="_blank" w:history="1">
        <w:r w:rsidRPr="00550CA5">
          <w:rPr>
            <w:rStyle w:val="hyperlink"/>
            <w:rFonts w:ascii="Arial" w:hAnsi="Arial" w:cs="Arial"/>
            <w:color w:val="0000FF"/>
          </w:rPr>
          <w:t>от 06.10.2003г. №131-ФЗ</w:t>
        </w:r>
      </w:hyperlink>
      <w:r w:rsidRPr="00550CA5">
        <w:rPr>
          <w:rFonts w:ascii="Arial" w:hAnsi="Arial" w:cs="Arial"/>
          <w:color w:val="000000"/>
        </w:rPr>
        <w:t> "</w:t>
      </w:r>
      <w:hyperlink r:id="rId6" w:tgtFrame="_blank" w:history="1">
        <w:r w:rsidRPr="00550CA5">
          <w:rPr>
            <w:rStyle w:val="hyperlink"/>
            <w:rFonts w:ascii="Arial" w:hAnsi="Arial" w:cs="Arial"/>
            <w:color w:val="0000FF"/>
          </w:rPr>
          <w:t>Об о</w:t>
        </w:r>
        <w:r w:rsidRPr="00550CA5">
          <w:rPr>
            <w:rStyle w:val="hyperlink"/>
            <w:rFonts w:ascii="Arial" w:hAnsi="Arial" w:cs="Arial"/>
            <w:color w:val="0000FF"/>
          </w:rPr>
          <w:t>б</w:t>
        </w:r>
        <w:r w:rsidRPr="00550CA5">
          <w:rPr>
            <w:rStyle w:val="hyperlink"/>
            <w:rFonts w:ascii="Arial" w:hAnsi="Arial" w:cs="Arial"/>
            <w:color w:val="0000FF"/>
          </w:rPr>
          <w:t>щих принципах организации местного самоуправления</w:t>
        </w:r>
      </w:hyperlink>
      <w:r w:rsidRPr="00550CA5">
        <w:rPr>
          <w:rFonts w:ascii="Arial" w:hAnsi="Arial" w:cs="Arial"/>
          <w:color w:val="000000"/>
        </w:rPr>
        <w:t> в Российской Федерации", администрация Венгеровского сельсовета Венгеровского района Новосибирской области</w:t>
      </w: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ПОСТАНОВЛЯЕТ:</w:t>
      </w: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32C32" w:rsidRPr="00550CA5" w:rsidRDefault="00732C32" w:rsidP="002D44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50CA5">
        <w:rPr>
          <w:rFonts w:ascii="Arial" w:hAnsi="Arial" w:cs="Arial"/>
          <w:color w:val="000000"/>
          <w:sz w:val="24"/>
          <w:szCs w:val="24"/>
        </w:rPr>
        <w:t>1. Признать</w:t>
      </w:r>
      <w:r w:rsidR="00A559A4" w:rsidRPr="00550CA5">
        <w:rPr>
          <w:rFonts w:ascii="Arial" w:hAnsi="Arial" w:cs="Arial"/>
          <w:color w:val="000000"/>
          <w:sz w:val="24"/>
          <w:szCs w:val="24"/>
        </w:rPr>
        <w:t xml:space="preserve"> утратившим силу постановление </w:t>
      </w:r>
      <w:r w:rsidR="002D448E" w:rsidRPr="00550CA5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550471" w:rsidRPr="00550C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0CA5">
        <w:rPr>
          <w:rFonts w:ascii="Arial" w:hAnsi="Arial" w:cs="Arial"/>
          <w:color w:val="000000"/>
          <w:sz w:val="24"/>
          <w:szCs w:val="24"/>
        </w:rPr>
        <w:t>Венгеровского сел</w:t>
      </w:r>
      <w:r w:rsidRPr="00550CA5">
        <w:rPr>
          <w:rFonts w:ascii="Arial" w:hAnsi="Arial" w:cs="Arial"/>
          <w:color w:val="000000"/>
          <w:sz w:val="24"/>
          <w:szCs w:val="24"/>
        </w:rPr>
        <w:t>ь</w:t>
      </w:r>
      <w:r w:rsidRPr="00550CA5">
        <w:rPr>
          <w:rFonts w:ascii="Arial" w:hAnsi="Arial" w:cs="Arial"/>
          <w:color w:val="000000"/>
          <w:sz w:val="24"/>
          <w:szCs w:val="24"/>
        </w:rPr>
        <w:t>совета Венгеровского района Новосибирской области </w:t>
      </w:r>
      <w:hyperlink r:id="rId7" w:tgtFrame="_blank" w:history="1">
        <w:r w:rsidRPr="00550CA5">
          <w:rPr>
            <w:rStyle w:val="hyperlink"/>
            <w:rFonts w:ascii="Arial" w:hAnsi="Arial" w:cs="Arial"/>
            <w:color w:val="0000FF"/>
            <w:sz w:val="24"/>
            <w:szCs w:val="24"/>
          </w:rPr>
          <w:t xml:space="preserve">от </w:t>
        </w:r>
        <w:r w:rsidR="002D448E" w:rsidRPr="00550CA5">
          <w:rPr>
            <w:rStyle w:val="hyperlink"/>
            <w:rFonts w:ascii="Arial" w:hAnsi="Arial" w:cs="Arial"/>
            <w:color w:val="0000FF"/>
            <w:sz w:val="24"/>
            <w:szCs w:val="24"/>
          </w:rPr>
          <w:t>03.12.2019</w:t>
        </w:r>
        <w:r w:rsidRPr="00550CA5">
          <w:rPr>
            <w:rStyle w:val="hyperlink"/>
            <w:rFonts w:ascii="Arial" w:hAnsi="Arial" w:cs="Arial"/>
            <w:color w:val="0000FF"/>
            <w:sz w:val="24"/>
            <w:szCs w:val="24"/>
          </w:rPr>
          <w:t xml:space="preserve"> №</w:t>
        </w:r>
      </w:hyperlink>
      <w:r w:rsidRPr="00550CA5">
        <w:rPr>
          <w:rFonts w:ascii="Arial" w:hAnsi="Arial" w:cs="Arial"/>
          <w:color w:val="000000"/>
          <w:sz w:val="24"/>
          <w:szCs w:val="24"/>
        </w:rPr>
        <w:t xml:space="preserve"> </w:t>
      </w:r>
      <w:r w:rsidR="002D448E" w:rsidRPr="00550CA5">
        <w:rPr>
          <w:rFonts w:ascii="Arial" w:hAnsi="Arial" w:cs="Arial"/>
          <w:color w:val="000000"/>
          <w:sz w:val="24"/>
          <w:szCs w:val="24"/>
        </w:rPr>
        <w:t xml:space="preserve">172 </w:t>
      </w:r>
      <w:r w:rsidRPr="00550CA5">
        <w:rPr>
          <w:rFonts w:ascii="Arial" w:hAnsi="Arial" w:cs="Arial"/>
          <w:color w:val="000000"/>
          <w:sz w:val="24"/>
          <w:szCs w:val="24"/>
        </w:rPr>
        <w:t> «</w:t>
      </w:r>
      <w:r w:rsidR="002D448E" w:rsidRPr="00550CA5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по выдаче специального разрешения на перевозку тяжеловесных и (или) крупногабаритных грузов по автомобильным дорогам местного значения</w:t>
      </w:r>
      <w:r w:rsidRPr="00550CA5">
        <w:rPr>
          <w:rFonts w:ascii="Arial" w:hAnsi="Arial" w:cs="Arial"/>
          <w:color w:val="000000"/>
          <w:sz w:val="24"/>
          <w:szCs w:val="24"/>
        </w:rPr>
        <w:t>»</w:t>
      </w: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2. Опубликовать настоящее постановление в периодичном печатном изд</w:t>
      </w:r>
      <w:r w:rsidRPr="00550CA5">
        <w:rPr>
          <w:rFonts w:ascii="Arial" w:hAnsi="Arial" w:cs="Arial"/>
          <w:color w:val="000000"/>
        </w:rPr>
        <w:t>а</w:t>
      </w:r>
      <w:r w:rsidRPr="00550CA5">
        <w:rPr>
          <w:rFonts w:ascii="Arial" w:hAnsi="Arial" w:cs="Arial"/>
          <w:color w:val="000000"/>
        </w:rPr>
        <w:t>нии "Вестник" и разместить на официальном сайте администрации Венгеровского сельсовета Венгеровского района Новосибирской области.</w:t>
      </w:r>
    </w:p>
    <w:p w:rsidR="00732C32" w:rsidRPr="00550CA5" w:rsidRDefault="00732C32" w:rsidP="0055047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 </w:t>
      </w:r>
    </w:p>
    <w:p w:rsidR="00732C32" w:rsidRPr="00550CA5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0CA5">
        <w:rPr>
          <w:rFonts w:ascii="Arial" w:hAnsi="Arial" w:cs="Arial"/>
          <w:color w:val="000000"/>
        </w:rPr>
        <w:t> </w:t>
      </w:r>
    </w:p>
    <w:p w:rsidR="007A0135" w:rsidRPr="00550CA5" w:rsidRDefault="002D448E" w:rsidP="00732C32">
      <w:pPr>
        <w:tabs>
          <w:tab w:val="left" w:pos="7552"/>
        </w:tabs>
        <w:rPr>
          <w:rFonts w:ascii="Arial" w:hAnsi="Arial" w:cs="Arial"/>
          <w:sz w:val="24"/>
          <w:szCs w:val="24"/>
        </w:rPr>
      </w:pPr>
      <w:r w:rsidRPr="00550CA5">
        <w:rPr>
          <w:rFonts w:ascii="Arial" w:hAnsi="Arial" w:cs="Arial"/>
          <w:sz w:val="24"/>
          <w:szCs w:val="24"/>
        </w:rPr>
        <w:t>Глава Венгеровского сельсовета</w:t>
      </w:r>
      <w:r w:rsidR="00732C32" w:rsidRPr="00550CA5">
        <w:rPr>
          <w:rFonts w:ascii="Arial" w:hAnsi="Arial" w:cs="Arial"/>
          <w:sz w:val="24"/>
          <w:szCs w:val="24"/>
        </w:rPr>
        <w:tab/>
        <w:t>В.В. Беликов</w:t>
      </w:r>
    </w:p>
    <w:sectPr w:rsidR="007A0135" w:rsidRPr="00550CA5" w:rsidSect="007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32C32"/>
    <w:rsid w:val="001709DF"/>
    <w:rsid w:val="002D448E"/>
    <w:rsid w:val="00406E6F"/>
    <w:rsid w:val="004B4EFB"/>
    <w:rsid w:val="004D7F8B"/>
    <w:rsid w:val="00550471"/>
    <w:rsid w:val="00550CA5"/>
    <w:rsid w:val="005F6B15"/>
    <w:rsid w:val="00732C32"/>
    <w:rsid w:val="007A0135"/>
    <w:rsid w:val="007D7DC1"/>
    <w:rsid w:val="008B1518"/>
    <w:rsid w:val="00A559A4"/>
    <w:rsid w:val="00AC5FB5"/>
    <w:rsid w:val="00AD3233"/>
    <w:rsid w:val="00D66D7D"/>
    <w:rsid w:val="00DA2F07"/>
    <w:rsid w:val="00EF5B5A"/>
    <w:rsid w:val="00E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2"/>
  </w:style>
  <w:style w:type="paragraph" w:styleId="1">
    <w:name w:val="heading 1"/>
    <w:basedOn w:val="a"/>
    <w:next w:val="a0"/>
    <w:link w:val="10"/>
    <w:qFormat/>
    <w:rsid w:val="00732C32"/>
    <w:pPr>
      <w:suppressAutoHyphens/>
      <w:spacing w:after="136" w:line="288" w:lineRule="atLeast"/>
      <w:ind w:left="720" w:hanging="360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73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732C32"/>
  </w:style>
  <w:style w:type="character" w:customStyle="1" w:styleId="10">
    <w:name w:val="Заголовок 1 Знак"/>
    <w:basedOn w:val="a1"/>
    <w:link w:val="1"/>
    <w:rsid w:val="00732C32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32C3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32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4207FF1-4E77-4886-947C-22FB19F96D9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FAD3B-9993-4C7F-8602-48E146B8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2022-07-20T02:27:00Z</cp:lastPrinted>
  <dcterms:created xsi:type="dcterms:W3CDTF">2022-07-20T02:27:00Z</dcterms:created>
  <dcterms:modified xsi:type="dcterms:W3CDTF">2022-07-21T02:16:00Z</dcterms:modified>
</cp:coreProperties>
</file>