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03" w:rsidRPr="009C4903" w:rsidRDefault="009C4903" w:rsidP="009C4903">
      <w:pPr>
        <w:spacing w:line="360" w:lineRule="auto"/>
        <w:rPr>
          <w:bCs/>
          <w:sz w:val="28"/>
          <w:szCs w:val="28"/>
        </w:rPr>
      </w:pPr>
      <w:r w:rsidRPr="009C4903">
        <w:rPr>
          <w:bCs/>
          <w:sz w:val="28"/>
          <w:szCs w:val="28"/>
        </w:rPr>
        <w:t xml:space="preserve">ВЕНГЕРОВСКИЙ  СЕЛЬСОВЕТ  НОМЕР  ТЕЛЕФОНА: 21-699                                          </w:t>
      </w:r>
    </w:p>
    <w:p w:rsidR="009C4903" w:rsidRPr="009C4903" w:rsidRDefault="009C4903" w:rsidP="009C4903">
      <w:pPr>
        <w:tabs>
          <w:tab w:val="left" w:pos="3615"/>
        </w:tabs>
        <w:spacing w:line="360" w:lineRule="auto"/>
        <w:rPr>
          <w:bCs/>
          <w:sz w:val="28"/>
          <w:szCs w:val="28"/>
        </w:rPr>
      </w:pPr>
      <w:r w:rsidRPr="009C4903">
        <w:rPr>
          <w:bCs/>
          <w:sz w:val="28"/>
          <w:szCs w:val="28"/>
        </w:rPr>
        <w:t xml:space="preserve">Основан 19.12.2006 </w:t>
      </w:r>
      <w:r w:rsidRPr="009C4903">
        <w:rPr>
          <w:bCs/>
          <w:sz w:val="28"/>
          <w:szCs w:val="28"/>
        </w:rPr>
        <w:tab/>
      </w:r>
    </w:p>
    <w:p w:rsidR="009C4903" w:rsidRPr="009C4903" w:rsidRDefault="009C4903" w:rsidP="009C4903">
      <w:pPr>
        <w:spacing w:line="360" w:lineRule="auto"/>
        <w:jc w:val="center"/>
        <w:rPr>
          <w:b/>
          <w:bCs/>
          <w:sz w:val="28"/>
          <w:szCs w:val="28"/>
        </w:rPr>
      </w:pPr>
      <w:r w:rsidRPr="009C4903">
        <w:rPr>
          <w:b/>
          <w:bCs/>
          <w:i/>
          <w:sz w:val="28"/>
          <w:szCs w:val="28"/>
        </w:rPr>
        <w:t xml:space="preserve">ВЕСТНИК </w:t>
      </w:r>
      <w:r w:rsidRPr="009C4903">
        <w:rPr>
          <w:b/>
          <w:bCs/>
          <w:sz w:val="28"/>
          <w:szCs w:val="28"/>
        </w:rPr>
        <w:t xml:space="preserve"> ВЕНГЕРОВСКОГО СЕЛЬСОВЕТА № 3</w:t>
      </w:r>
    </w:p>
    <w:p w:rsidR="009C4903" w:rsidRPr="009C4903" w:rsidRDefault="009C4903" w:rsidP="009C4903">
      <w:pPr>
        <w:spacing w:line="360" w:lineRule="auto"/>
        <w:jc w:val="center"/>
        <w:rPr>
          <w:bCs/>
          <w:sz w:val="28"/>
          <w:szCs w:val="28"/>
        </w:rPr>
      </w:pPr>
      <w:r w:rsidRPr="009C4903">
        <w:rPr>
          <w:bCs/>
          <w:sz w:val="28"/>
          <w:szCs w:val="28"/>
        </w:rPr>
        <w:t xml:space="preserve">28.03.2023 г.  </w:t>
      </w:r>
    </w:p>
    <w:p w:rsidR="009C4903" w:rsidRPr="009C4903" w:rsidRDefault="009C4903" w:rsidP="009C4903">
      <w:pPr>
        <w:pStyle w:val="1"/>
        <w:spacing w:before="0" w:beforeAutospacing="0" w:after="0" w:afterAutospacing="0"/>
        <w:jc w:val="center"/>
        <w:textAlignment w:val="baseline"/>
        <w:rPr>
          <w:sz w:val="28"/>
          <w:szCs w:val="28"/>
        </w:rPr>
      </w:pPr>
    </w:p>
    <w:p w:rsidR="009C4903" w:rsidRPr="009C4903" w:rsidRDefault="009C4903" w:rsidP="009C4903">
      <w:pPr>
        <w:jc w:val="center"/>
        <w:rPr>
          <w:b/>
          <w:bCs/>
          <w:sz w:val="28"/>
          <w:szCs w:val="28"/>
        </w:rPr>
      </w:pPr>
      <w:r w:rsidRPr="009C4903">
        <w:rPr>
          <w:b/>
          <w:bCs/>
          <w:sz w:val="28"/>
          <w:szCs w:val="28"/>
        </w:rPr>
        <w:t>АДМИНИСТРАЦИЯ ВЕНГЕРОВСКОГО СЕЛЬСОВЕТА</w:t>
      </w:r>
    </w:p>
    <w:p w:rsidR="009C4903" w:rsidRPr="009C4903" w:rsidRDefault="009C4903" w:rsidP="009C4903">
      <w:pPr>
        <w:jc w:val="center"/>
        <w:rPr>
          <w:b/>
          <w:bCs/>
          <w:sz w:val="28"/>
          <w:szCs w:val="28"/>
        </w:rPr>
      </w:pPr>
      <w:r w:rsidRPr="009C4903">
        <w:rPr>
          <w:b/>
          <w:bCs/>
          <w:sz w:val="28"/>
          <w:szCs w:val="28"/>
        </w:rPr>
        <w:t>ВЕНГЕРОВСКОГО РАЙОНА НОВОСИБИРСКОЙ ОБЛАСТИ</w:t>
      </w:r>
    </w:p>
    <w:p w:rsidR="009C4903" w:rsidRPr="009C4903" w:rsidRDefault="009C4903" w:rsidP="009C4903">
      <w:pPr>
        <w:jc w:val="center"/>
        <w:rPr>
          <w:b/>
          <w:bCs/>
          <w:sz w:val="28"/>
          <w:szCs w:val="28"/>
        </w:rPr>
      </w:pPr>
    </w:p>
    <w:p w:rsidR="009C4903" w:rsidRPr="009C4903" w:rsidRDefault="009C4903" w:rsidP="009C4903">
      <w:pPr>
        <w:jc w:val="center"/>
        <w:rPr>
          <w:b/>
          <w:bCs/>
          <w:sz w:val="28"/>
          <w:szCs w:val="28"/>
        </w:rPr>
      </w:pPr>
      <w:r w:rsidRPr="009C4903">
        <w:rPr>
          <w:b/>
          <w:bCs/>
          <w:sz w:val="28"/>
          <w:szCs w:val="28"/>
        </w:rPr>
        <w:t>ПОСТАНОВЛЕНИЕ</w:t>
      </w:r>
    </w:p>
    <w:p w:rsidR="009C4903" w:rsidRPr="009C4903" w:rsidRDefault="009C4903" w:rsidP="009C4903">
      <w:pPr>
        <w:jc w:val="both"/>
        <w:rPr>
          <w:sz w:val="28"/>
          <w:szCs w:val="28"/>
        </w:rPr>
      </w:pPr>
    </w:p>
    <w:p w:rsidR="009C4903" w:rsidRPr="009C4903" w:rsidRDefault="009C4903" w:rsidP="009C4903">
      <w:pPr>
        <w:jc w:val="both"/>
        <w:rPr>
          <w:b/>
          <w:bCs/>
          <w:sz w:val="28"/>
          <w:szCs w:val="28"/>
        </w:rPr>
      </w:pPr>
      <w:r w:rsidRPr="009C4903">
        <w:rPr>
          <w:sz w:val="28"/>
          <w:szCs w:val="28"/>
        </w:rPr>
        <w:t>"_01"_03.  2023 г.</w:t>
      </w:r>
      <w:r w:rsidRPr="009C4903">
        <w:rPr>
          <w:sz w:val="28"/>
          <w:szCs w:val="28"/>
        </w:rPr>
        <w:tab/>
      </w:r>
      <w:r w:rsidRPr="009C4903">
        <w:rPr>
          <w:sz w:val="28"/>
          <w:szCs w:val="28"/>
        </w:rPr>
        <w:tab/>
        <w:t xml:space="preserve">              с</w:t>
      </w:r>
      <w:proofErr w:type="gramStart"/>
      <w:r w:rsidRPr="009C4903">
        <w:rPr>
          <w:sz w:val="28"/>
          <w:szCs w:val="28"/>
        </w:rPr>
        <w:t>.В</w:t>
      </w:r>
      <w:proofErr w:type="gramEnd"/>
      <w:r w:rsidRPr="009C4903">
        <w:rPr>
          <w:sz w:val="28"/>
          <w:szCs w:val="28"/>
        </w:rPr>
        <w:t>енгерово                                  № 30</w:t>
      </w:r>
    </w:p>
    <w:p w:rsidR="009C4903" w:rsidRPr="009C4903" w:rsidRDefault="009C4903" w:rsidP="009C4903">
      <w:pPr>
        <w:jc w:val="both"/>
        <w:rPr>
          <w:sz w:val="28"/>
          <w:szCs w:val="28"/>
        </w:rPr>
      </w:pPr>
    </w:p>
    <w:p w:rsidR="009C4903" w:rsidRPr="009C4903" w:rsidRDefault="009C4903" w:rsidP="009C4903">
      <w:pPr>
        <w:pStyle w:val="1"/>
        <w:spacing w:before="0" w:beforeAutospacing="0" w:after="0" w:afterAutospacing="0"/>
        <w:jc w:val="center"/>
        <w:textAlignment w:val="baseline"/>
        <w:rPr>
          <w:b w:val="0"/>
          <w:sz w:val="28"/>
          <w:szCs w:val="28"/>
          <w:shd w:val="clear" w:color="auto" w:fill="FFFFFF"/>
        </w:rPr>
      </w:pPr>
      <w:r w:rsidRPr="009C4903">
        <w:rPr>
          <w:b w:val="0"/>
          <w:sz w:val="28"/>
          <w:szCs w:val="28"/>
        </w:rPr>
        <w:t xml:space="preserve">Об утверждении исчерпывающего перечня сведений, </w:t>
      </w:r>
      <w:r w:rsidRPr="009C4903">
        <w:rPr>
          <w:b w:val="0"/>
          <w:sz w:val="28"/>
          <w:szCs w:val="28"/>
          <w:shd w:val="clear" w:color="auto" w:fill="FFFFFF"/>
        </w:rPr>
        <w:t>которые м</w:t>
      </w:r>
      <w:r w:rsidRPr="009C4903">
        <w:rPr>
          <w:b w:val="0"/>
          <w:sz w:val="28"/>
          <w:szCs w:val="28"/>
          <w:shd w:val="clear" w:color="auto" w:fill="FFFFFF"/>
        </w:rPr>
        <w:t>о</w:t>
      </w:r>
      <w:r w:rsidRPr="009C4903">
        <w:rPr>
          <w:b w:val="0"/>
          <w:sz w:val="28"/>
          <w:szCs w:val="28"/>
          <w:shd w:val="clear" w:color="auto" w:fill="FFFFFF"/>
        </w:rPr>
        <w:t>гут </w:t>
      </w:r>
      <w:r w:rsidRPr="009C4903">
        <w:rPr>
          <w:rStyle w:val="a7"/>
          <w:b w:val="0"/>
          <w:i w:val="0"/>
          <w:iCs w:val="0"/>
          <w:sz w:val="28"/>
          <w:szCs w:val="28"/>
        </w:rPr>
        <w:t>запрашиваться</w:t>
      </w:r>
      <w:r w:rsidRPr="009C4903">
        <w:rPr>
          <w:b w:val="0"/>
          <w:sz w:val="28"/>
          <w:szCs w:val="28"/>
        </w:rPr>
        <w:t> </w:t>
      </w:r>
      <w:r w:rsidRPr="009C4903">
        <w:rPr>
          <w:rStyle w:val="a7"/>
          <w:b w:val="0"/>
          <w:i w:val="0"/>
          <w:iCs w:val="0"/>
          <w:sz w:val="28"/>
          <w:szCs w:val="28"/>
        </w:rPr>
        <w:t>контрольным</w:t>
      </w:r>
      <w:r w:rsidRPr="009C4903">
        <w:rPr>
          <w:b w:val="0"/>
          <w:sz w:val="28"/>
          <w:szCs w:val="28"/>
        </w:rPr>
        <w:t> (надзорным) </w:t>
      </w:r>
      <w:r w:rsidRPr="009C4903">
        <w:rPr>
          <w:rStyle w:val="a7"/>
          <w:b w:val="0"/>
          <w:i w:val="0"/>
          <w:iCs w:val="0"/>
          <w:sz w:val="28"/>
          <w:szCs w:val="28"/>
        </w:rPr>
        <w:t>органом</w:t>
      </w:r>
      <w:r w:rsidRPr="009C4903">
        <w:rPr>
          <w:b w:val="0"/>
          <w:sz w:val="28"/>
          <w:szCs w:val="28"/>
        </w:rPr>
        <w:t> у</w:t>
      </w:r>
      <w:r w:rsidRPr="009C4903">
        <w:rPr>
          <w:b w:val="0"/>
          <w:sz w:val="28"/>
          <w:szCs w:val="28"/>
          <w:shd w:val="clear" w:color="auto" w:fill="FFFFFF"/>
        </w:rPr>
        <w:t xml:space="preserve"> контролируемого лица при осуществлении муниципального контроля</w:t>
      </w:r>
    </w:p>
    <w:p w:rsidR="009C4903" w:rsidRPr="009C4903" w:rsidRDefault="009C4903" w:rsidP="009C4903">
      <w:pPr>
        <w:pStyle w:val="1"/>
        <w:spacing w:before="0" w:beforeAutospacing="0" w:after="0" w:afterAutospacing="0"/>
        <w:jc w:val="center"/>
        <w:textAlignment w:val="baseline"/>
        <w:rPr>
          <w:b w:val="0"/>
          <w:bCs w:val="0"/>
          <w:sz w:val="28"/>
          <w:szCs w:val="28"/>
          <w:shd w:val="clear" w:color="auto" w:fill="FFFFFF"/>
        </w:rPr>
      </w:pPr>
    </w:p>
    <w:p w:rsidR="009C4903" w:rsidRPr="009C4903" w:rsidRDefault="009C4903" w:rsidP="009C4903">
      <w:pPr>
        <w:ind w:firstLine="567"/>
        <w:jc w:val="both"/>
        <w:rPr>
          <w:sz w:val="28"/>
          <w:szCs w:val="28"/>
        </w:rPr>
      </w:pPr>
      <w:r w:rsidRPr="009C4903">
        <w:rPr>
          <w:sz w:val="28"/>
          <w:szCs w:val="28"/>
        </w:rPr>
        <w:t xml:space="preserve">В соответствии с пунктом 9 части 3 статьи 46 Федерального закона </w:t>
      </w:r>
      <w:r w:rsidRPr="009C4903">
        <w:rPr>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C4903">
        <w:rPr>
          <w:sz w:val="28"/>
          <w:szCs w:val="28"/>
        </w:rPr>
        <w:t xml:space="preserve">администрация </w:t>
      </w:r>
      <w:r w:rsidRPr="009C4903">
        <w:rPr>
          <w:bCs/>
          <w:sz w:val="28"/>
          <w:szCs w:val="28"/>
        </w:rPr>
        <w:t>Венгеровского сельсовета Венгеровского района Новосибирской области</w:t>
      </w:r>
    </w:p>
    <w:p w:rsidR="009C4903" w:rsidRPr="009C4903" w:rsidRDefault="009C4903" w:rsidP="009C4903">
      <w:pPr>
        <w:ind w:firstLine="567"/>
        <w:jc w:val="both"/>
        <w:rPr>
          <w:b/>
          <w:sz w:val="28"/>
          <w:szCs w:val="28"/>
        </w:rPr>
      </w:pPr>
      <w:r w:rsidRPr="009C4903">
        <w:rPr>
          <w:b/>
          <w:sz w:val="28"/>
          <w:szCs w:val="28"/>
        </w:rPr>
        <w:t>ПОСТАНОВЛЯЕТ:</w:t>
      </w:r>
    </w:p>
    <w:p w:rsidR="009C4903" w:rsidRPr="009C4903" w:rsidRDefault="009C4903" w:rsidP="009C4903">
      <w:pPr>
        <w:tabs>
          <w:tab w:val="left" w:pos="-5529"/>
        </w:tabs>
        <w:autoSpaceDN w:val="0"/>
        <w:adjustRightInd w:val="0"/>
        <w:ind w:firstLine="567"/>
        <w:jc w:val="both"/>
        <w:rPr>
          <w:sz w:val="28"/>
          <w:szCs w:val="28"/>
          <w:shd w:val="clear" w:color="auto" w:fill="FFFFFF"/>
        </w:rPr>
      </w:pPr>
      <w:r w:rsidRPr="009C4903">
        <w:rPr>
          <w:sz w:val="28"/>
          <w:szCs w:val="28"/>
        </w:rPr>
        <w:t xml:space="preserve">1. Утвердить исчерпывающий перечень сведений, </w:t>
      </w:r>
      <w:r w:rsidRPr="009C4903">
        <w:rPr>
          <w:sz w:val="28"/>
          <w:szCs w:val="28"/>
          <w:shd w:val="clear" w:color="auto" w:fill="FFFFFF"/>
        </w:rPr>
        <w:t>которые м</w:t>
      </w:r>
      <w:r w:rsidRPr="009C4903">
        <w:rPr>
          <w:sz w:val="28"/>
          <w:szCs w:val="28"/>
          <w:shd w:val="clear" w:color="auto" w:fill="FFFFFF"/>
        </w:rPr>
        <w:t>о</w:t>
      </w:r>
      <w:r w:rsidRPr="009C4903">
        <w:rPr>
          <w:sz w:val="28"/>
          <w:szCs w:val="28"/>
          <w:shd w:val="clear" w:color="auto" w:fill="FFFFFF"/>
        </w:rPr>
        <w:t>гут </w:t>
      </w:r>
      <w:r w:rsidRPr="009C4903">
        <w:rPr>
          <w:rStyle w:val="a7"/>
          <w:i w:val="0"/>
          <w:iCs w:val="0"/>
          <w:sz w:val="28"/>
          <w:szCs w:val="28"/>
        </w:rPr>
        <w:t>запрашиваться</w:t>
      </w:r>
      <w:r w:rsidRPr="009C4903">
        <w:rPr>
          <w:sz w:val="28"/>
          <w:szCs w:val="28"/>
        </w:rPr>
        <w:t> </w:t>
      </w:r>
      <w:r w:rsidRPr="009C4903">
        <w:rPr>
          <w:rStyle w:val="a7"/>
          <w:i w:val="0"/>
          <w:iCs w:val="0"/>
          <w:sz w:val="28"/>
          <w:szCs w:val="28"/>
        </w:rPr>
        <w:t>контрольным</w:t>
      </w:r>
      <w:r w:rsidRPr="009C4903">
        <w:rPr>
          <w:sz w:val="28"/>
          <w:szCs w:val="28"/>
        </w:rPr>
        <w:t> (надзорным) </w:t>
      </w:r>
      <w:r w:rsidRPr="009C4903">
        <w:rPr>
          <w:rStyle w:val="a7"/>
          <w:i w:val="0"/>
          <w:iCs w:val="0"/>
          <w:sz w:val="28"/>
          <w:szCs w:val="28"/>
        </w:rPr>
        <w:t>органом</w:t>
      </w:r>
      <w:r w:rsidRPr="009C4903">
        <w:rPr>
          <w:sz w:val="28"/>
          <w:szCs w:val="28"/>
        </w:rPr>
        <w:t> у</w:t>
      </w:r>
      <w:r w:rsidRPr="009C4903">
        <w:rPr>
          <w:sz w:val="28"/>
          <w:szCs w:val="28"/>
          <w:shd w:val="clear" w:color="auto" w:fill="FFFFFF"/>
        </w:rPr>
        <w:t xml:space="preserve"> контролируемого лица при осуществлении муниципального контроля, согласно приложению к настоящ</w:t>
      </w:r>
      <w:r w:rsidRPr="009C4903">
        <w:rPr>
          <w:sz w:val="28"/>
          <w:szCs w:val="28"/>
          <w:shd w:val="clear" w:color="auto" w:fill="FFFFFF"/>
        </w:rPr>
        <w:t>е</w:t>
      </w:r>
      <w:r w:rsidRPr="009C4903">
        <w:rPr>
          <w:sz w:val="28"/>
          <w:szCs w:val="28"/>
          <w:shd w:val="clear" w:color="auto" w:fill="FFFFFF"/>
        </w:rPr>
        <w:t>му постановлению.</w:t>
      </w:r>
    </w:p>
    <w:p w:rsidR="009C4903" w:rsidRPr="009C4903" w:rsidRDefault="009C4903" w:rsidP="009C4903">
      <w:pPr>
        <w:pStyle w:val="s1"/>
        <w:spacing w:before="0" w:beforeAutospacing="0" w:after="0" w:afterAutospacing="0"/>
        <w:ind w:firstLine="567"/>
        <w:jc w:val="both"/>
        <w:rPr>
          <w:sz w:val="28"/>
          <w:szCs w:val="28"/>
        </w:rPr>
      </w:pPr>
      <w:r w:rsidRPr="009C4903">
        <w:rPr>
          <w:sz w:val="28"/>
          <w:szCs w:val="28"/>
        </w:rPr>
        <w:t>2. Опубликовать настоящее Постановление в периодическом печатном изд</w:t>
      </w:r>
      <w:r w:rsidRPr="009C4903">
        <w:rPr>
          <w:sz w:val="28"/>
          <w:szCs w:val="28"/>
        </w:rPr>
        <w:t>а</w:t>
      </w:r>
      <w:r w:rsidRPr="009C4903">
        <w:rPr>
          <w:sz w:val="28"/>
          <w:szCs w:val="28"/>
        </w:rPr>
        <w:t xml:space="preserve">нии «Вестник» и разместить на официальном сайте администрации </w:t>
      </w:r>
      <w:r w:rsidRPr="009C4903">
        <w:rPr>
          <w:bCs/>
          <w:sz w:val="28"/>
          <w:szCs w:val="28"/>
        </w:rPr>
        <w:t>Венгеровского сельсовета Венгеровского района Новосибирской области</w:t>
      </w:r>
      <w:r w:rsidRPr="009C4903">
        <w:rPr>
          <w:sz w:val="28"/>
          <w:szCs w:val="28"/>
        </w:rPr>
        <w:t xml:space="preserve"> в   сети «Интернет».</w:t>
      </w:r>
    </w:p>
    <w:p w:rsidR="009C4903" w:rsidRPr="009C4903" w:rsidRDefault="009C4903" w:rsidP="009C4903">
      <w:pPr>
        <w:pStyle w:val="s1"/>
        <w:spacing w:before="0" w:beforeAutospacing="0" w:after="0" w:afterAutospacing="0"/>
        <w:jc w:val="both"/>
        <w:rPr>
          <w:sz w:val="28"/>
          <w:szCs w:val="28"/>
        </w:rPr>
      </w:pPr>
    </w:p>
    <w:p w:rsidR="009C4903" w:rsidRPr="009C4903" w:rsidRDefault="009C4903" w:rsidP="009C4903">
      <w:pPr>
        <w:tabs>
          <w:tab w:val="left" w:pos="1000"/>
          <w:tab w:val="left" w:pos="2552"/>
        </w:tabs>
        <w:jc w:val="both"/>
        <w:rPr>
          <w:sz w:val="28"/>
          <w:szCs w:val="28"/>
        </w:rPr>
      </w:pPr>
    </w:p>
    <w:p w:rsidR="009C4903" w:rsidRPr="009C4903" w:rsidRDefault="009C4903" w:rsidP="009C4903">
      <w:pPr>
        <w:tabs>
          <w:tab w:val="left" w:pos="1000"/>
          <w:tab w:val="left" w:pos="2552"/>
        </w:tabs>
        <w:jc w:val="both"/>
        <w:rPr>
          <w:sz w:val="28"/>
          <w:szCs w:val="28"/>
        </w:rPr>
      </w:pPr>
    </w:p>
    <w:p w:rsidR="009C4903" w:rsidRPr="009C4903" w:rsidRDefault="009C4903" w:rsidP="009C4903">
      <w:pPr>
        <w:tabs>
          <w:tab w:val="left" w:pos="1000"/>
          <w:tab w:val="left" w:pos="2552"/>
        </w:tabs>
        <w:jc w:val="both"/>
        <w:rPr>
          <w:sz w:val="28"/>
          <w:szCs w:val="28"/>
        </w:rPr>
      </w:pPr>
    </w:p>
    <w:p w:rsidR="009C4903" w:rsidRPr="009C4903" w:rsidRDefault="009C4903" w:rsidP="009C4903">
      <w:pPr>
        <w:tabs>
          <w:tab w:val="left" w:pos="1000"/>
          <w:tab w:val="left" w:pos="2552"/>
        </w:tabs>
        <w:jc w:val="both"/>
        <w:rPr>
          <w:sz w:val="28"/>
          <w:szCs w:val="28"/>
        </w:rPr>
      </w:pPr>
    </w:p>
    <w:p w:rsidR="009C4903" w:rsidRPr="009C4903" w:rsidRDefault="009C4903" w:rsidP="009C4903">
      <w:pPr>
        <w:tabs>
          <w:tab w:val="left" w:pos="1000"/>
          <w:tab w:val="left" w:pos="2552"/>
        </w:tabs>
        <w:jc w:val="both"/>
        <w:rPr>
          <w:sz w:val="28"/>
          <w:szCs w:val="28"/>
        </w:rPr>
      </w:pPr>
    </w:p>
    <w:p w:rsidR="009C4903" w:rsidRPr="009C4903" w:rsidRDefault="009C4903" w:rsidP="009C4903">
      <w:pPr>
        <w:tabs>
          <w:tab w:val="left" w:pos="1000"/>
          <w:tab w:val="left" w:pos="2552"/>
        </w:tabs>
        <w:jc w:val="both"/>
        <w:rPr>
          <w:sz w:val="28"/>
          <w:szCs w:val="28"/>
        </w:rPr>
      </w:pPr>
    </w:p>
    <w:p w:rsidR="009C4903" w:rsidRPr="009C4903" w:rsidRDefault="009C4903" w:rsidP="009C4903">
      <w:pPr>
        <w:tabs>
          <w:tab w:val="left" w:pos="7605"/>
        </w:tabs>
        <w:jc w:val="both"/>
        <w:rPr>
          <w:bCs/>
          <w:sz w:val="28"/>
          <w:szCs w:val="28"/>
        </w:rPr>
      </w:pPr>
      <w:r w:rsidRPr="009C4903">
        <w:rPr>
          <w:sz w:val="28"/>
          <w:szCs w:val="28"/>
        </w:rPr>
        <w:t xml:space="preserve">Глава </w:t>
      </w:r>
      <w:r w:rsidRPr="009C4903">
        <w:rPr>
          <w:bCs/>
          <w:sz w:val="28"/>
          <w:szCs w:val="28"/>
        </w:rPr>
        <w:t xml:space="preserve">Венгеровского сельсовета </w:t>
      </w:r>
      <w:r w:rsidRPr="009C4903">
        <w:rPr>
          <w:bCs/>
          <w:sz w:val="28"/>
          <w:szCs w:val="28"/>
        </w:rPr>
        <w:tab/>
        <w:t>В.В. Беликов</w:t>
      </w:r>
    </w:p>
    <w:p w:rsidR="009C4903" w:rsidRPr="009C4903" w:rsidRDefault="009C4903" w:rsidP="009C4903">
      <w:pPr>
        <w:jc w:val="both"/>
        <w:rPr>
          <w:sz w:val="28"/>
          <w:szCs w:val="28"/>
        </w:rPr>
      </w:pPr>
      <w:r w:rsidRPr="009C4903">
        <w:rPr>
          <w:bCs/>
          <w:sz w:val="28"/>
          <w:szCs w:val="28"/>
        </w:rPr>
        <w:t>Венгеровского района Новосибирской области</w:t>
      </w:r>
    </w:p>
    <w:p w:rsidR="009C4903" w:rsidRPr="009C4903" w:rsidRDefault="009C4903" w:rsidP="009C4903">
      <w:pPr>
        <w:pStyle w:val="1"/>
        <w:spacing w:before="0" w:beforeAutospacing="0" w:after="0" w:afterAutospacing="0"/>
        <w:textAlignment w:val="baseline"/>
        <w:rPr>
          <w:b w:val="0"/>
          <w:sz w:val="28"/>
          <w:szCs w:val="28"/>
        </w:rPr>
      </w:pPr>
    </w:p>
    <w:p w:rsidR="009C4903" w:rsidRPr="009C4903" w:rsidRDefault="009C4903" w:rsidP="009C4903">
      <w:pPr>
        <w:pStyle w:val="1"/>
        <w:spacing w:before="0" w:beforeAutospacing="0" w:after="0" w:afterAutospacing="0"/>
        <w:jc w:val="right"/>
        <w:textAlignment w:val="baseline"/>
        <w:rPr>
          <w:b w:val="0"/>
          <w:sz w:val="28"/>
          <w:szCs w:val="28"/>
        </w:rPr>
      </w:pPr>
    </w:p>
    <w:p w:rsidR="009C4903" w:rsidRPr="009C4903" w:rsidRDefault="009C4903" w:rsidP="009C4903">
      <w:pPr>
        <w:pStyle w:val="1"/>
        <w:spacing w:before="0" w:beforeAutospacing="0" w:after="0" w:afterAutospacing="0"/>
        <w:jc w:val="right"/>
        <w:textAlignment w:val="baseline"/>
        <w:rPr>
          <w:b w:val="0"/>
          <w:sz w:val="28"/>
          <w:szCs w:val="28"/>
        </w:rPr>
      </w:pPr>
    </w:p>
    <w:p w:rsidR="009C4903" w:rsidRPr="009C4903" w:rsidRDefault="009C4903" w:rsidP="009C4903">
      <w:pPr>
        <w:pStyle w:val="1"/>
        <w:spacing w:before="0" w:beforeAutospacing="0" w:after="0" w:afterAutospacing="0"/>
        <w:jc w:val="right"/>
        <w:textAlignment w:val="baseline"/>
        <w:rPr>
          <w:b w:val="0"/>
          <w:sz w:val="28"/>
          <w:szCs w:val="28"/>
        </w:rPr>
      </w:pPr>
      <w:r w:rsidRPr="009C4903">
        <w:rPr>
          <w:b w:val="0"/>
          <w:sz w:val="28"/>
          <w:szCs w:val="28"/>
        </w:rPr>
        <w:t xml:space="preserve">Приложение </w:t>
      </w:r>
    </w:p>
    <w:p w:rsidR="009C4903" w:rsidRPr="009C4903" w:rsidRDefault="009C4903" w:rsidP="009C4903">
      <w:pPr>
        <w:pStyle w:val="1"/>
        <w:spacing w:before="0" w:beforeAutospacing="0" w:after="0" w:afterAutospacing="0"/>
        <w:jc w:val="right"/>
        <w:textAlignment w:val="baseline"/>
        <w:rPr>
          <w:b w:val="0"/>
          <w:sz w:val="28"/>
          <w:szCs w:val="28"/>
        </w:rPr>
      </w:pPr>
      <w:r w:rsidRPr="009C4903">
        <w:rPr>
          <w:b w:val="0"/>
          <w:sz w:val="28"/>
          <w:szCs w:val="28"/>
        </w:rPr>
        <w:t xml:space="preserve">к постановлению администрации </w:t>
      </w:r>
    </w:p>
    <w:p w:rsidR="009C4903" w:rsidRPr="009C4903" w:rsidRDefault="009C4903" w:rsidP="009C4903">
      <w:pPr>
        <w:pStyle w:val="1"/>
        <w:spacing w:before="0" w:beforeAutospacing="0" w:after="0" w:afterAutospacing="0"/>
        <w:jc w:val="right"/>
        <w:textAlignment w:val="baseline"/>
        <w:rPr>
          <w:b w:val="0"/>
          <w:sz w:val="28"/>
          <w:szCs w:val="28"/>
        </w:rPr>
      </w:pPr>
      <w:r w:rsidRPr="009C4903">
        <w:rPr>
          <w:b w:val="0"/>
          <w:sz w:val="28"/>
          <w:szCs w:val="28"/>
        </w:rPr>
        <w:lastRenderedPageBreak/>
        <w:t>Венгеровского сельсовета</w:t>
      </w:r>
    </w:p>
    <w:p w:rsidR="009C4903" w:rsidRPr="009C4903" w:rsidRDefault="009C4903" w:rsidP="009C4903">
      <w:pPr>
        <w:pStyle w:val="1"/>
        <w:spacing w:before="0" w:beforeAutospacing="0" w:after="0" w:afterAutospacing="0"/>
        <w:jc w:val="right"/>
        <w:textAlignment w:val="baseline"/>
        <w:rPr>
          <w:b w:val="0"/>
          <w:sz w:val="28"/>
          <w:szCs w:val="28"/>
        </w:rPr>
      </w:pPr>
      <w:r w:rsidRPr="009C4903">
        <w:rPr>
          <w:b w:val="0"/>
          <w:sz w:val="28"/>
          <w:szCs w:val="28"/>
        </w:rPr>
        <w:t xml:space="preserve"> Венгеровского района </w:t>
      </w:r>
    </w:p>
    <w:p w:rsidR="009C4903" w:rsidRPr="009C4903" w:rsidRDefault="009C4903" w:rsidP="009C4903">
      <w:pPr>
        <w:pStyle w:val="1"/>
        <w:spacing w:before="0" w:beforeAutospacing="0" w:after="0" w:afterAutospacing="0"/>
        <w:jc w:val="right"/>
        <w:textAlignment w:val="baseline"/>
        <w:rPr>
          <w:b w:val="0"/>
          <w:sz w:val="28"/>
          <w:szCs w:val="28"/>
        </w:rPr>
      </w:pPr>
      <w:r w:rsidRPr="009C4903">
        <w:rPr>
          <w:b w:val="0"/>
          <w:sz w:val="28"/>
          <w:szCs w:val="28"/>
        </w:rPr>
        <w:t xml:space="preserve">Новосибирской области </w:t>
      </w:r>
    </w:p>
    <w:p w:rsidR="009C4903" w:rsidRPr="009C4903" w:rsidRDefault="009C4903" w:rsidP="009C4903">
      <w:pPr>
        <w:pStyle w:val="1"/>
        <w:spacing w:before="0" w:beforeAutospacing="0" w:after="0" w:afterAutospacing="0"/>
        <w:jc w:val="right"/>
        <w:textAlignment w:val="baseline"/>
        <w:rPr>
          <w:b w:val="0"/>
          <w:sz w:val="28"/>
          <w:szCs w:val="28"/>
        </w:rPr>
      </w:pPr>
      <w:r w:rsidRPr="009C4903">
        <w:rPr>
          <w:b w:val="0"/>
          <w:sz w:val="28"/>
          <w:szCs w:val="28"/>
        </w:rPr>
        <w:t>от "01"_03_ 2023г. №30</w:t>
      </w:r>
    </w:p>
    <w:p w:rsidR="009C4903" w:rsidRPr="009C4903" w:rsidRDefault="009C4903" w:rsidP="009C4903">
      <w:pPr>
        <w:pStyle w:val="1"/>
        <w:spacing w:before="0" w:beforeAutospacing="0" w:after="0" w:afterAutospacing="0"/>
        <w:jc w:val="center"/>
        <w:textAlignment w:val="baseline"/>
        <w:rPr>
          <w:sz w:val="28"/>
          <w:szCs w:val="28"/>
        </w:rPr>
      </w:pPr>
    </w:p>
    <w:p w:rsidR="009C4903" w:rsidRPr="009C4903" w:rsidRDefault="009C4903" w:rsidP="009C4903">
      <w:pPr>
        <w:pStyle w:val="1"/>
        <w:spacing w:before="0" w:beforeAutospacing="0" w:after="0" w:afterAutospacing="0"/>
        <w:jc w:val="center"/>
        <w:textAlignment w:val="baseline"/>
        <w:rPr>
          <w:sz w:val="28"/>
          <w:szCs w:val="28"/>
          <w:bdr w:val="none" w:sz="0" w:space="0" w:color="auto" w:frame="1"/>
        </w:rPr>
      </w:pPr>
      <w:r w:rsidRPr="009C4903">
        <w:rPr>
          <w:sz w:val="28"/>
          <w:szCs w:val="28"/>
        </w:rPr>
        <w:t xml:space="preserve">Исчерпывающий перечень сведений, </w:t>
      </w:r>
      <w:r w:rsidRPr="009C4903">
        <w:rPr>
          <w:sz w:val="28"/>
          <w:szCs w:val="28"/>
          <w:shd w:val="clear" w:color="auto" w:fill="FFFFFF"/>
        </w:rPr>
        <w:t>которые м</w:t>
      </w:r>
      <w:r w:rsidRPr="009C4903">
        <w:rPr>
          <w:sz w:val="28"/>
          <w:szCs w:val="28"/>
          <w:shd w:val="clear" w:color="auto" w:fill="FFFFFF"/>
        </w:rPr>
        <w:t>о</w:t>
      </w:r>
      <w:r w:rsidRPr="009C4903">
        <w:rPr>
          <w:sz w:val="28"/>
          <w:szCs w:val="28"/>
          <w:shd w:val="clear" w:color="auto" w:fill="FFFFFF"/>
        </w:rPr>
        <w:t>гут </w:t>
      </w:r>
      <w:r w:rsidRPr="009C4903">
        <w:rPr>
          <w:rStyle w:val="a7"/>
          <w:i w:val="0"/>
          <w:iCs w:val="0"/>
          <w:sz w:val="28"/>
          <w:szCs w:val="28"/>
        </w:rPr>
        <w:t>запрашиваться</w:t>
      </w:r>
      <w:r w:rsidRPr="009C4903">
        <w:rPr>
          <w:sz w:val="28"/>
          <w:szCs w:val="28"/>
        </w:rPr>
        <w:t> </w:t>
      </w:r>
      <w:r w:rsidRPr="009C4903">
        <w:rPr>
          <w:rStyle w:val="a7"/>
          <w:i w:val="0"/>
          <w:iCs w:val="0"/>
          <w:sz w:val="28"/>
          <w:szCs w:val="28"/>
        </w:rPr>
        <w:t>контрольным</w:t>
      </w:r>
      <w:r w:rsidRPr="009C4903">
        <w:rPr>
          <w:sz w:val="28"/>
          <w:szCs w:val="28"/>
        </w:rPr>
        <w:t> (надзорным) </w:t>
      </w:r>
      <w:r w:rsidRPr="009C4903">
        <w:rPr>
          <w:rStyle w:val="a7"/>
          <w:i w:val="0"/>
          <w:iCs w:val="0"/>
          <w:sz w:val="28"/>
          <w:szCs w:val="28"/>
        </w:rPr>
        <w:t>органом</w:t>
      </w:r>
      <w:r w:rsidRPr="009C4903">
        <w:rPr>
          <w:sz w:val="28"/>
          <w:szCs w:val="28"/>
        </w:rPr>
        <w:t> у</w:t>
      </w:r>
      <w:r w:rsidRPr="009C4903">
        <w:rPr>
          <w:sz w:val="28"/>
          <w:szCs w:val="28"/>
          <w:shd w:val="clear" w:color="auto" w:fill="FFFFFF"/>
        </w:rPr>
        <w:t xml:space="preserve"> контролируемого лица при осуществлении муниципального контроля</w:t>
      </w:r>
    </w:p>
    <w:p w:rsidR="009C4903" w:rsidRPr="009C4903" w:rsidRDefault="009C4903" w:rsidP="009C4903">
      <w:pPr>
        <w:shd w:val="clear" w:color="auto" w:fill="FFFFFF"/>
        <w:ind w:firstLine="567"/>
        <w:jc w:val="both"/>
        <w:textAlignment w:val="baseline"/>
        <w:rPr>
          <w:sz w:val="28"/>
          <w:szCs w:val="28"/>
        </w:rPr>
      </w:pPr>
    </w:p>
    <w:p w:rsidR="009C4903" w:rsidRPr="009C4903" w:rsidRDefault="009C4903" w:rsidP="009C4903">
      <w:pPr>
        <w:shd w:val="clear" w:color="auto" w:fill="FFFFFF"/>
        <w:ind w:firstLine="567"/>
        <w:jc w:val="both"/>
        <w:textAlignment w:val="baseline"/>
        <w:rPr>
          <w:sz w:val="28"/>
          <w:szCs w:val="28"/>
        </w:rPr>
      </w:pPr>
      <w:r w:rsidRPr="009C4903">
        <w:rPr>
          <w:sz w:val="28"/>
          <w:szCs w:val="28"/>
        </w:rPr>
        <w:t>Администрация Венгеровского сельсовета Венгеровского района Новосиби</w:t>
      </w:r>
      <w:r w:rsidRPr="009C4903">
        <w:rPr>
          <w:sz w:val="28"/>
          <w:szCs w:val="28"/>
        </w:rPr>
        <w:t>р</w:t>
      </w:r>
      <w:r w:rsidRPr="009C4903">
        <w:rPr>
          <w:sz w:val="28"/>
          <w:szCs w:val="28"/>
        </w:rPr>
        <w:t>ской области при организации и осуществлении муниципального контроля пол</w:t>
      </w:r>
      <w:r w:rsidRPr="009C4903">
        <w:rPr>
          <w:sz w:val="28"/>
          <w:szCs w:val="28"/>
        </w:rPr>
        <w:t>у</w:t>
      </w:r>
      <w:r w:rsidRPr="009C4903">
        <w:rPr>
          <w:sz w:val="28"/>
          <w:szCs w:val="28"/>
        </w:rPr>
        <w:t>чает на безвозмездной основе документы и (или) сведения от иных органов либо подведомственных указанным органам организаций, в распоряжении которых н</w:t>
      </w:r>
      <w:r w:rsidRPr="009C4903">
        <w:rPr>
          <w:sz w:val="28"/>
          <w:szCs w:val="28"/>
        </w:rPr>
        <w:t>а</w:t>
      </w:r>
      <w:r w:rsidRPr="009C4903">
        <w:rPr>
          <w:sz w:val="28"/>
          <w:szCs w:val="28"/>
        </w:rPr>
        <w:t>ходятся эти документы и (или) сведения, в рамках межведомственного информ</w:t>
      </w:r>
      <w:r w:rsidRPr="009C4903">
        <w:rPr>
          <w:sz w:val="28"/>
          <w:szCs w:val="28"/>
        </w:rPr>
        <w:t>а</w:t>
      </w:r>
      <w:r w:rsidRPr="009C4903">
        <w:rPr>
          <w:sz w:val="28"/>
          <w:szCs w:val="28"/>
        </w:rPr>
        <w:t xml:space="preserve">ционного взаимодействия, в том числе в электронной форме. </w:t>
      </w:r>
    </w:p>
    <w:p w:rsidR="009C4903" w:rsidRPr="009C4903" w:rsidRDefault="009C4903" w:rsidP="009C4903">
      <w:pPr>
        <w:shd w:val="clear" w:color="auto" w:fill="FFFFFF"/>
        <w:ind w:firstLine="567"/>
        <w:jc w:val="both"/>
        <w:textAlignment w:val="baseline"/>
        <w:rPr>
          <w:sz w:val="28"/>
          <w:szCs w:val="28"/>
        </w:rPr>
      </w:pPr>
      <w:proofErr w:type="gramStart"/>
      <w:r w:rsidRPr="009C4903">
        <w:rPr>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w:t>
      </w:r>
      <w:r w:rsidRPr="009C4903">
        <w:rPr>
          <w:sz w:val="28"/>
          <w:szCs w:val="28"/>
        </w:rPr>
        <w:t>й</w:t>
      </w:r>
      <w:r w:rsidRPr="009C4903">
        <w:rPr>
          <w:sz w:val="28"/>
          <w:szCs w:val="28"/>
        </w:rPr>
        <w:t>ской Федерации от 19 апреля 2016 года № 724-р перечнем документов и (или) информации, запрашиваемых и получаемых в рамках межведомственного и</w:t>
      </w:r>
      <w:r w:rsidRPr="009C4903">
        <w:rPr>
          <w:sz w:val="28"/>
          <w:szCs w:val="28"/>
        </w:rPr>
        <w:t>н</w:t>
      </w:r>
      <w:r w:rsidRPr="009C4903">
        <w:rPr>
          <w:sz w:val="28"/>
          <w:szCs w:val="28"/>
        </w:rPr>
        <w:t>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w:t>
      </w:r>
      <w:r w:rsidRPr="009C4903">
        <w:rPr>
          <w:sz w:val="28"/>
          <w:szCs w:val="28"/>
        </w:rPr>
        <w:t>е</w:t>
      </w:r>
      <w:r w:rsidRPr="009C4903">
        <w:rPr>
          <w:sz w:val="28"/>
          <w:szCs w:val="28"/>
        </w:rPr>
        <w:t>домственных государственным органам или</w:t>
      </w:r>
      <w:proofErr w:type="gramEnd"/>
      <w:r w:rsidRPr="009C4903">
        <w:rPr>
          <w:sz w:val="28"/>
          <w:szCs w:val="28"/>
        </w:rPr>
        <w:t xml:space="preserve"> </w:t>
      </w:r>
      <w:proofErr w:type="gramStart"/>
      <w:r w:rsidRPr="009C4903">
        <w:rPr>
          <w:sz w:val="28"/>
          <w:szCs w:val="28"/>
        </w:rPr>
        <w:t>органам местного самоуправления организаций, в распоряжении которых находятся эти документы и (или) информ</w:t>
      </w:r>
      <w:r w:rsidRPr="009C4903">
        <w:rPr>
          <w:sz w:val="28"/>
          <w:szCs w:val="28"/>
        </w:rPr>
        <w:t>а</w:t>
      </w:r>
      <w:r w:rsidRPr="009C4903">
        <w:rPr>
          <w:sz w:val="28"/>
          <w:szCs w:val="28"/>
        </w:rPr>
        <w:t>ция, а также Правилами предоставления в рамках межведомственного информ</w:t>
      </w:r>
      <w:r w:rsidRPr="009C4903">
        <w:rPr>
          <w:sz w:val="28"/>
          <w:szCs w:val="28"/>
        </w:rPr>
        <w:t>а</w:t>
      </w:r>
      <w:r w:rsidRPr="009C4903">
        <w:rPr>
          <w:sz w:val="28"/>
          <w:szCs w:val="28"/>
        </w:rPr>
        <w:t>ционного взаимодействия документов и (или) сведений, получаемых контрольн</w:t>
      </w:r>
      <w:r w:rsidRPr="009C4903">
        <w:rPr>
          <w:sz w:val="28"/>
          <w:szCs w:val="28"/>
        </w:rPr>
        <w:t>ы</w:t>
      </w:r>
      <w:r w:rsidRPr="009C4903">
        <w:rPr>
          <w:sz w:val="28"/>
          <w:szCs w:val="28"/>
        </w:rPr>
        <w:t>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9C4903">
        <w:rPr>
          <w:sz w:val="28"/>
          <w:szCs w:val="28"/>
        </w:rPr>
        <w:t xml:space="preserve"> Пр</w:t>
      </w:r>
      <w:r w:rsidRPr="009C4903">
        <w:rPr>
          <w:sz w:val="28"/>
          <w:szCs w:val="28"/>
        </w:rPr>
        <w:t>а</w:t>
      </w:r>
      <w:r w:rsidRPr="009C4903">
        <w:rPr>
          <w:sz w:val="28"/>
          <w:szCs w:val="28"/>
        </w:rPr>
        <w:t>вительства Российской Федерации от 6 марта 2021 года № 338 «О межведомс</w:t>
      </w:r>
      <w:r w:rsidRPr="009C4903">
        <w:rPr>
          <w:sz w:val="28"/>
          <w:szCs w:val="28"/>
        </w:rPr>
        <w:t>т</w:t>
      </w:r>
      <w:r w:rsidRPr="009C4903">
        <w:rPr>
          <w:sz w:val="28"/>
          <w:szCs w:val="28"/>
        </w:rPr>
        <w:t>венном информационном взаимодействии в рамках осуществления государстве</w:t>
      </w:r>
      <w:r w:rsidRPr="009C4903">
        <w:rPr>
          <w:sz w:val="28"/>
          <w:szCs w:val="28"/>
        </w:rPr>
        <w:t>н</w:t>
      </w:r>
      <w:r w:rsidRPr="009C4903">
        <w:rPr>
          <w:sz w:val="28"/>
          <w:szCs w:val="28"/>
        </w:rPr>
        <w:t>ного контроля (надзора), муниципального контроля».</w:t>
      </w:r>
    </w:p>
    <w:p w:rsidR="009C4903" w:rsidRPr="009C4903" w:rsidRDefault="009C4903" w:rsidP="009C4903">
      <w:pPr>
        <w:jc w:val="center"/>
        <w:textAlignment w:val="baseline"/>
        <w:outlineLvl w:val="0"/>
        <w:rPr>
          <w:b/>
          <w:bCs/>
          <w:kern w:val="36"/>
          <w:sz w:val="28"/>
          <w:szCs w:val="28"/>
        </w:rPr>
      </w:pPr>
    </w:p>
    <w:p w:rsidR="009C4903" w:rsidRPr="009C4903" w:rsidRDefault="009C4903" w:rsidP="009C4903">
      <w:pPr>
        <w:jc w:val="center"/>
        <w:textAlignment w:val="baseline"/>
        <w:outlineLvl w:val="0"/>
        <w:rPr>
          <w:b/>
          <w:bCs/>
          <w:kern w:val="36"/>
          <w:sz w:val="28"/>
          <w:szCs w:val="28"/>
        </w:rPr>
      </w:pPr>
    </w:p>
    <w:p w:rsidR="009C4903" w:rsidRPr="009C4903" w:rsidRDefault="009C4903" w:rsidP="009C4903">
      <w:pPr>
        <w:jc w:val="center"/>
        <w:textAlignment w:val="baseline"/>
        <w:outlineLvl w:val="0"/>
        <w:rPr>
          <w:b/>
          <w:bCs/>
          <w:kern w:val="36"/>
          <w:sz w:val="28"/>
          <w:szCs w:val="28"/>
        </w:rPr>
      </w:pPr>
      <w:r w:rsidRPr="009C4903">
        <w:rPr>
          <w:b/>
          <w:bCs/>
          <w:kern w:val="36"/>
          <w:sz w:val="28"/>
          <w:szCs w:val="28"/>
        </w:rPr>
        <w:t>1.1.  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w:t>
      </w:r>
    </w:p>
    <w:tbl>
      <w:tblPr>
        <w:tblW w:w="0" w:type="auto"/>
        <w:tblBorders>
          <w:top w:val="single" w:sz="8" w:space="0" w:color="000000"/>
          <w:left w:val="single" w:sz="8" w:space="0" w:color="000000"/>
          <w:bottom w:val="single" w:sz="8" w:space="0" w:color="000000"/>
          <w:right w:val="single" w:sz="8" w:space="0" w:color="000000"/>
        </w:tblBorders>
        <w:tblCellMar>
          <w:top w:w="524" w:type="dxa"/>
          <w:left w:w="524" w:type="dxa"/>
          <w:bottom w:w="524" w:type="dxa"/>
          <w:right w:w="524" w:type="dxa"/>
        </w:tblCellMar>
        <w:tblLook w:val="04A0"/>
      </w:tblPr>
      <w:tblGrid>
        <w:gridCol w:w="807"/>
        <w:gridCol w:w="8660"/>
      </w:tblGrid>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Документ, удостоверяющий личность лица, в отношении которого пр</w:t>
            </w:r>
            <w:r w:rsidRPr="009C4903">
              <w:rPr>
                <w:sz w:val="28"/>
                <w:szCs w:val="28"/>
              </w:rPr>
              <w:t>о</w:t>
            </w:r>
            <w:r w:rsidRPr="009C4903">
              <w:rPr>
                <w:sz w:val="28"/>
                <w:szCs w:val="28"/>
              </w:rPr>
              <w:t>водится проверка, либо представителя, участвующего в контрольно-надзорном мероприятии.</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Учредительные документы проверяемого юридического лица.</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lastRenderedPageBreak/>
              <w:t>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Доверенность, выданная лицу для участия  в контрольно-надзорном м</w:t>
            </w:r>
            <w:r w:rsidRPr="009C4903">
              <w:rPr>
                <w:sz w:val="28"/>
                <w:szCs w:val="28"/>
              </w:rPr>
              <w:t>е</w:t>
            </w:r>
            <w:r w:rsidRPr="009C4903">
              <w:rPr>
                <w:sz w:val="28"/>
                <w:szCs w:val="28"/>
              </w:rPr>
              <w:t>роприятии.</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5.</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Договор служебного, социального найма жилого помещения.</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6.</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Технический план  объекта капитального строительства.</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7.</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Документы и информация, подтверждающие выполнение ранее выда</w:t>
            </w:r>
            <w:r w:rsidRPr="009C4903">
              <w:rPr>
                <w:sz w:val="28"/>
                <w:szCs w:val="28"/>
              </w:rPr>
              <w:t>н</w:t>
            </w:r>
            <w:r w:rsidRPr="009C4903">
              <w:rPr>
                <w:sz w:val="28"/>
                <w:szCs w:val="28"/>
              </w:rPr>
              <w:t>ного предписания.</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8.</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Документы по результатам осмотра жилого дома.</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9.</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Решение общего собрания собственников помещений многоквартирного дома о выборе способа управления.</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10.</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Платежные документы, информация о размере платы за жилое пом</w:t>
            </w:r>
            <w:r w:rsidRPr="009C4903">
              <w:rPr>
                <w:sz w:val="28"/>
                <w:szCs w:val="28"/>
              </w:rPr>
              <w:t>е</w:t>
            </w:r>
            <w:r w:rsidRPr="009C4903">
              <w:rPr>
                <w:sz w:val="28"/>
                <w:szCs w:val="28"/>
              </w:rPr>
              <w:t>щение муниципального жилищного фонда.</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11.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Перечень (состав) общего имущества многоквартирного дома.</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12.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Техническая документация на многоквартирный дом.</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13.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Акты проверок готовности к отопительному периоду и выданные паспо</w:t>
            </w:r>
            <w:r w:rsidRPr="009C4903">
              <w:rPr>
                <w:sz w:val="28"/>
                <w:szCs w:val="28"/>
              </w:rPr>
              <w:t>р</w:t>
            </w:r>
            <w:r w:rsidRPr="009C4903">
              <w:rPr>
                <w:sz w:val="28"/>
                <w:szCs w:val="28"/>
              </w:rPr>
              <w:t>та готовности многоквартирного дома к отопительному периоду.</w:t>
            </w:r>
          </w:p>
        </w:tc>
      </w:tr>
      <w:tr w:rsidR="009C4903" w:rsidRPr="009C4903" w:rsidTr="009A5017">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b/>
                <w:sz w:val="28"/>
                <w:szCs w:val="28"/>
              </w:rPr>
            </w:pPr>
            <w:r w:rsidRPr="009C4903">
              <w:rPr>
                <w:b/>
                <w:sz w:val="28"/>
                <w:szCs w:val="28"/>
              </w:rPr>
              <w:t>14.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9C4903" w:rsidRPr="009C4903" w:rsidRDefault="009C4903" w:rsidP="009A5017">
            <w:pPr>
              <w:ind w:left="150" w:right="150"/>
              <w:rPr>
                <w:sz w:val="28"/>
                <w:szCs w:val="28"/>
              </w:rPr>
            </w:pPr>
            <w:r w:rsidRPr="009C4903">
              <w:rPr>
                <w:sz w:val="28"/>
                <w:szCs w:val="28"/>
              </w:rPr>
              <w:t xml:space="preserve">Договора, заключенные со специализированной организацией. </w:t>
            </w:r>
          </w:p>
        </w:tc>
      </w:tr>
    </w:tbl>
    <w:p w:rsidR="009C4903" w:rsidRPr="009C4903" w:rsidRDefault="009C4903" w:rsidP="009C4903">
      <w:pPr>
        <w:jc w:val="center"/>
        <w:textAlignment w:val="baseline"/>
        <w:outlineLvl w:val="0"/>
        <w:rPr>
          <w:rStyle w:val="a5"/>
          <w:sz w:val="28"/>
          <w:szCs w:val="28"/>
          <w:bdr w:val="none" w:sz="0" w:space="0" w:color="auto" w:frame="1"/>
          <w:shd w:val="clear" w:color="auto" w:fill="FFFFFF"/>
        </w:rPr>
      </w:pPr>
    </w:p>
    <w:p w:rsidR="009C4903" w:rsidRPr="009C4903" w:rsidRDefault="009C4903" w:rsidP="009C4903">
      <w:pPr>
        <w:jc w:val="center"/>
        <w:textAlignment w:val="baseline"/>
        <w:outlineLvl w:val="0"/>
        <w:rPr>
          <w:rStyle w:val="a5"/>
          <w:sz w:val="28"/>
          <w:szCs w:val="28"/>
          <w:bdr w:val="none" w:sz="0" w:space="0" w:color="auto" w:frame="1"/>
          <w:shd w:val="clear" w:color="auto" w:fill="FFFFFF"/>
        </w:rPr>
      </w:pPr>
      <w:r w:rsidRPr="009C4903">
        <w:rPr>
          <w:rStyle w:val="a5"/>
          <w:sz w:val="28"/>
          <w:szCs w:val="28"/>
          <w:bdr w:val="none" w:sz="0" w:space="0" w:color="auto" w:frame="1"/>
          <w:shd w:val="clear" w:color="auto" w:fill="FFFFFF"/>
        </w:rPr>
        <w:t>1.2. Исчерпывающий перечень сведений</w:t>
      </w:r>
      <w:bookmarkStart w:id="0" w:name="_GoBack"/>
      <w:r w:rsidRPr="009C4903">
        <w:rPr>
          <w:rStyle w:val="a5"/>
          <w:sz w:val="28"/>
          <w:szCs w:val="28"/>
          <w:bdr w:val="none" w:sz="0" w:space="0" w:color="auto" w:frame="1"/>
          <w:shd w:val="clear" w:color="auto" w:fill="FFFFFF"/>
        </w:rPr>
        <w:t>, которые могут запрашиваться контрольным органом у контролируемого лица в рамках осуществления мун</w:t>
      </w:r>
      <w:r w:rsidRPr="009C4903">
        <w:rPr>
          <w:rStyle w:val="a5"/>
          <w:sz w:val="28"/>
          <w:szCs w:val="28"/>
          <w:bdr w:val="none" w:sz="0" w:space="0" w:color="auto" w:frame="1"/>
          <w:shd w:val="clear" w:color="auto" w:fill="FFFFFF"/>
        </w:rPr>
        <w:t>и</w:t>
      </w:r>
      <w:r w:rsidRPr="009C4903">
        <w:rPr>
          <w:rStyle w:val="a5"/>
          <w:sz w:val="28"/>
          <w:szCs w:val="28"/>
          <w:bdr w:val="none" w:sz="0" w:space="0" w:color="auto" w:frame="1"/>
          <w:shd w:val="clear" w:color="auto" w:fill="FFFFFF"/>
        </w:rPr>
        <w:t>ципального контроля в сфере благоустройства</w:t>
      </w:r>
      <w:bookmarkEnd w:id="0"/>
    </w:p>
    <w:p w:rsidR="009C4903" w:rsidRPr="009C4903" w:rsidRDefault="009C4903" w:rsidP="009C4903">
      <w:pPr>
        <w:jc w:val="center"/>
        <w:textAlignment w:val="baseline"/>
        <w:outlineLvl w:val="0"/>
        <w:rPr>
          <w:rStyle w:val="a5"/>
          <w:sz w:val="28"/>
          <w:szCs w:val="28"/>
          <w:bdr w:val="none" w:sz="0" w:space="0" w:color="auto" w:frame="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329"/>
      </w:tblGrid>
      <w:tr w:rsidR="009C4903" w:rsidRPr="009C4903" w:rsidTr="009A5017">
        <w:tc>
          <w:tcPr>
            <w:tcW w:w="1242"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1.</w:t>
            </w:r>
          </w:p>
        </w:tc>
        <w:tc>
          <w:tcPr>
            <w:tcW w:w="8329" w:type="dxa"/>
            <w:vAlign w:val="center"/>
          </w:tcPr>
          <w:p w:rsidR="009C4903" w:rsidRPr="009C4903" w:rsidRDefault="009C4903" w:rsidP="009A5017">
            <w:pPr>
              <w:ind w:right="150" w:firstLine="459"/>
              <w:jc w:val="both"/>
              <w:rPr>
                <w:sz w:val="28"/>
                <w:szCs w:val="28"/>
              </w:rPr>
            </w:pPr>
            <w:r w:rsidRPr="009C4903">
              <w:rPr>
                <w:sz w:val="28"/>
                <w:szCs w:val="28"/>
              </w:rPr>
              <w:t>Документ, удостоверяющий личность лица, в отношении которого проводится проверка, либо представителя, участвующего в контрол</w:t>
            </w:r>
            <w:r w:rsidRPr="009C4903">
              <w:rPr>
                <w:sz w:val="28"/>
                <w:szCs w:val="28"/>
              </w:rPr>
              <w:t>ь</w:t>
            </w:r>
            <w:r w:rsidRPr="009C4903">
              <w:rPr>
                <w:sz w:val="28"/>
                <w:szCs w:val="28"/>
              </w:rPr>
              <w:t>но-надзорном мероприятии</w:t>
            </w:r>
          </w:p>
        </w:tc>
      </w:tr>
      <w:tr w:rsidR="009C4903" w:rsidRPr="009C4903" w:rsidTr="009A5017">
        <w:tc>
          <w:tcPr>
            <w:tcW w:w="1242"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2.</w:t>
            </w:r>
          </w:p>
        </w:tc>
        <w:tc>
          <w:tcPr>
            <w:tcW w:w="8329" w:type="dxa"/>
            <w:vAlign w:val="center"/>
          </w:tcPr>
          <w:p w:rsidR="009C4903" w:rsidRPr="009C4903" w:rsidRDefault="009C4903" w:rsidP="009A5017">
            <w:pPr>
              <w:ind w:right="150" w:firstLine="459"/>
              <w:jc w:val="both"/>
              <w:rPr>
                <w:sz w:val="28"/>
                <w:szCs w:val="28"/>
              </w:rPr>
            </w:pPr>
            <w:r w:rsidRPr="009C4903">
              <w:rPr>
                <w:sz w:val="28"/>
                <w:szCs w:val="28"/>
              </w:rPr>
              <w:t>Учредительные документы проверяемого юридического лица</w:t>
            </w:r>
          </w:p>
        </w:tc>
      </w:tr>
      <w:tr w:rsidR="009C4903" w:rsidRPr="009C4903" w:rsidTr="009A5017">
        <w:tc>
          <w:tcPr>
            <w:tcW w:w="1242"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3.</w:t>
            </w:r>
          </w:p>
        </w:tc>
        <w:tc>
          <w:tcPr>
            <w:tcW w:w="8329" w:type="dxa"/>
            <w:vAlign w:val="center"/>
          </w:tcPr>
          <w:p w:rsidR="009C4903" w:rsidRPr="009C4903" w:rsidRDefault="009C4903" w:rsidP="009A5017">
            <w:pPr>
              <w:ind w:right="150" w:firstLine="459"/>
              <w:jc w:val="both"/>
              <w:rPr>
                <w:sz w:val="28"/>
                <w:szCs w:val="28"/>
              </w:rPr>
            </w:pPr>
            <w:r w:rsidRPr="009C4903">
              <w:rPr>
                <w:sz w:val="28"/>
                <w:szCs w:val="28"/>
              </w:rPr>
              <w:t>Документы, подтверждающие назначение на должность руководителя и (или) иного должностного лица юридического лица, по</w:t>
            </w:r>
            <w:r w:rsidRPr="009C4903">
              <w:rPr>
                <w:sz w:val="28"/>
                <w:szCs w:val="28"/>
              </w:rPr>
              <w:t>д</w:t>
            </w:r>
            <w:r w:rsidRPr="009C4903">
              <w:rPr>
                <w:sz w:val="28"/>
                <w:szCs w:val="28"/>
              </w:rPr>
              <w:t>тверждающих полномочия представителей юридического лица, инд</w:t>
            </w:r>
            <w:r w:rsidRPr="009C4903">
              <w:rPr>
                <w:sz w:val="28"/>
                <w:szCs w:val="28"/>
              </w:rPr>
              <w:t>и</w:t>
            </w:r>
            <w:r w:rsidRPr="009C4903">
              <w:rPr>
                <w:sz w:val="28"/>
                <w:szCs w:val="28"/>
              </w:rPr>
              <w:t>видуального предпринимателя</w:t>
            </w:r>
          </w:p>
        </w:tc>
      </w:tr>
      <w:tr w:rsidR="009C4903" w:rsidRPr="009C4903" w:rsidTr="009A5017">
        <w:tc>
          <w:tcPr>
            <w:tcW w:w="1242"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4.</w:t>
            </w:r>
          </w:p>
        </w:tc>
        <w:tc>
          <w:tcPr>
            <w:tcW w:w="8329" w:type="dxa"/>
            <w:vAlign w:val="center"/>
          </w:tcPr>
          <w:p w:rsidR="009C4903" w:rsidRPr="009C4903" w:rsidRDefault="009C4903" w:rsidP="009A5017">
            <w:pPr>
              <w:ind w:right="150" w:firstLine="459"/>
              <w:jc w:val="both"/>
              <w:rPr>
                <w:sz w:val="28"/>
                <w:szCs w:val="28"/>
              </w:rPr>
            </w:pPr>
            <w:r w:rsidRPr="009C4903">
              <w:rPr>
                <w:sz w:val="28"/>
                <w:szCs w:val="28"/>
              </w:rPr>
              <w:t>Доверенность, выданная лицу для участия  в контрольно-надзорном мероприятии</w:t>
            </w:r>
          </w:p>
        </w:tc>
      </w:tr>
      <w:tr w:rsidR="009C4903" w:rsidRPr="009C4903" w:rsidTr="009A5017">
        <w:tc>
          <w:tcPr>
            <w:tcW w:w="1242"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5.</w:t>
            </w:r>
          </w:p>
        </w:tc>
        <w:tc>
          <w:tcPr>
            <w:tcW w:w="8329" w:type="dxa"/>
          </w:tcPr>
          <w:p w:rsidR="009C4903" w:rsidRPr="009C4903" w:rsidRDefault="009C4903" w:rsidP="009A5017">
            <w:pPr>
              <w:ind w:firstLine="459"/>
              <w:jc w:val="both"/>
              <w:textAlignment w:val="baseline"/>
              <w:rPr>
                <w:sz w:val="28"/>
                <w:szCs w:val="28"/>
              </w:rPr>
            </w:pPr>
            <w:r w:rsidRPr="009C4903">
              <w:rPr>
                <w:sz w:val="28"/>
                <w:szCs w:val="28"/>
              </w:rPr>
              <w:t>Документы, удостоверяющие (устанавливающие) права на земел</w:t>
            </w:r>
            <w:r w:rsidRPr="009C4903">
              <w:rPr>
                <w:sz w:val="28"/>
                <w:szCs w:val="28"/>
              </w:rPr>
              <w:t>ь</w:t>
            </w:r>
            <w:r w:rsidRPr="009C4903">
              <w:rPr>
                <w:sz w:val="28"/>
                <w:szCs w:val="28"/>
              </w:rPr>
              <w:t xml:space="preserve">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w:t>
            </w:r>
            <w:r w:rsidRPr="009C4903">
              <w:rPr>
                <w:sz w:val="28"/>
                <w:szCs w:val="28"/>
              </w:rPr>
              <w:lastRenderedPageBreak/>
              <w:t>зарегистрировано в Едином г</w:t>
            </w:r>
            <w:r w:rsidRPr="009C4903">
              <w:rPr>
                <w:sz w:val="28"/>
                <w:szCs w:val="28"/>
              </w:rPr>
              <w:t>о</w:t>
            </w:r>
            <w:r w:rsidRPr="009C4903">
              <w:rPr>
                <w:sz w:val="28"/>
                <w:szCs w:val="28"/>
              </w:rPr>
              <w:t>сударственном реестре недвижимости.</w:t>
            </w:r>
          </w:p>
          <w:p w:rsidR="009C4903" w:rsidRPr="009C4903" w:rsidRDefault="009C4903" w:rsidP="009A5017">
            <w:pPr>
              <w:ind w:firstLine="459"/>
              <w:jc w:val="both"/>
              <w:textAlignment w:val="baseline"/>
              <w:outlineLvl w:val="0"/>
              <w:rPr>
                <w:b/>
                <w:bCs/>
                <w:kern w:val="36"/>
                <w:sz w:val="28"/>
                <w:szCs w:val="28"/>
              </w:rPr>
            </w:pPr>
          </w:p>
        </w:tc>
      </w:tr>
      <w:tr w:rsidR="009C4903" w:rsidRPr="009C4903" w:rsidTr="009A5017">
        <w:trPr>
          <w:trHeight w:val="102"/>
        </w:trPr>
        <w:tc>
          <w:tcPr>
            <w:tcW w:w="1242" w:type="dxa"/>
            <w:tcBorders>
              <w:bottom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lastRenderedPageBreak/>
              <w:t>6.</w:t>
            </w:r>
          </w:p>
        </w:tc>
        <w:tc>
          <w:tcPr>
            <w:tcW w:w="8329" w:type="dxa"/>
            <w:tcBorders>
              <w:bottom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rPr>
              <w:t>Документы, устанавливающие права владения на здание, помещ</w:t>
            </w:r>
            <w:r w:rsidRPr="009C4903">
              <w:rPr>
                <w:sz w:val="28"/>
                <w:szCs w:val="28"/>
              </w:rPr>
              <w:t>е</w:t>
            </w:r>
            <w:r w:rsidRPr="009C4903">
              <w:rPr>
                <w:sz w:val="28"/>
                <w:szCs w:val="28"/>
              </w:rPr>
              <w:t>ние, подлежащие муниципальному контролю</w:t>
            </w:r>
          </w:p>
        </w:tc>
      </w:tr>
      <w:tr w:rsidR="009C4903" w:rsidRPr="009C4903" w:rsidTr="009A5017">
        <w:trPr>
          <w:trHeight w:val="153"/>
        </w:trPr>
        <w:tc>
          <w:tcPr>
            <w:tcW w:w="1242" w:type="dxa"/>
            <w:tcBorders>
              <w:top w:val="single" w:sz="4" w:space="0" w:color="auto"/>
              <w:bottom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7.</w:t>
            </w:r>
          </w:p>
        </w:tc>
        <w:tc>
          <w:tcPr>
            <w:tcW w:w="8329" w:type="dxa"/>
            <w:tcBorders>
              <w:top w:val="single" w:sz="4" w:space="0" w:color="auto"/>
              <w:bottom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rPr>
              <w:t>Документы, разрешающие осуществление хозяйственной деятел</w:t>
            </w:r>
            <w:r w:rsidRPr="009C4903">
              <w:rPr>
                <w:sz w:val="28"/>
                <w:szCs w:val="28"/>
              </w:rPr>
              <w:t>ь</w:t>
            </w:r>
            <w:r w:rsidRPr="009C4903">
              <w:rPr>
                <w:sz w:val="28"/>
                <w:szCs w:val="28"/>
              </w:rPr>
              <w:t>ности на земельном участке</w:t>
            </w:r>
          </w:p>
        </w:tc>
      </w:tr>
      <w:tr w:rsidR="009C4903" w:rsidRPr="009C4903" w:rsidTr="009A5017">
        <w:trPr>
          <w:trHeight w:val="203"/>
        </w:trPr>
        <w:tc>
          <w:tcPr>
            <w:tcW w:w="1242" w:type="dxa"/>
            <w:tcBorders>
              <w:top w:val="single" w:sz="4" w:space="0" w:color="auto"/>
              <w:bottom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8.</w:t>
            </w:r>
          </w:p>
        </w:tc>
        <w:tc>
          <w:tcPr>
            <w:tcW w:w="8329" w:type="dxa"/>
            <w:tcBorders>
              <w:top w:val="single" w:sz="4" w:space="0" w:color="auto"/>
              <w:bottom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rPr>
              <w:t>Документы по сбору, вывозу, утилизации и размещению отходов, образующихся в процессе хозяйственной деятельности</w:t>
            </w:r>
          </w:p>
        </w:tc>
      </w:tr>
      <w:tr w:rsidR="009C4903" w:rsidRPr="009C4903" w:rsidTr="009A5017">
        <w:trPr>
          <w:trHeight w:val="183"/>
        </w:trPr>
        <w:tc>
          <w:tcPr>
            <w:tcW w:w="1242" w:type="dxa"/>
            <w:tcBorders>
              <w:top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9.</w:t>
            </w:r>
          </w:p>
        </w:tc>
        <w:tc>
          <w:tcPr>
            <w:tcW w:w="8329" w:type="dxa"/>
            <w:tcBorders>
              <w:top w:val="single" w:sz="4" w:space="0" w:color="auto"/>
            </w:tcBorders>
          </w:tcPr>
          <w:p w:rsidR="009C4903" w:rsidRPr="009C4903" w:rsidRDefault="009C4903" w:rsidP="009A5017">
            <w:pPr>
              <w:ind w:firstLine="459"/>
              <w:jc w:val="both"/>
              <w:textAlignment w:val="baseline"/>
              <w:outlineLvl w:val="0"/>
              <w:rPr>
                <w:sz w:val="28"/>
                <w:szCs w:val="28"/>
              </w:rPr>
            </w:pPr>
            <w:r w:rsidRPr="009C4903">
              <w:rPr>
                <w:sz w:val="28"/>
                <w:szCs w:val="28"/>
              </w:rPr>
              <w:t>Документы, разрешающие проведение земляных работ, снос зел</w:t>
            </w:r>
            <w:r w:rsidRPr="009C4903">
              <w:rPr>
                <w:sz w:val="28"/>
                <w:szCs w:val="28"/>
              </w:rPr>
              <w:t>е</w:t>
            </w:r>
            <w:r w:rsidRPr="009C4903">
              <w:rPr>
                <w:sz w:val="28"/>
                <w:szCs w:val="28"/>
              </w:rPr>
              <w:t>ных насаждений</w:t>
            </w:r>
          </w:p>
        </w:tc>
      </w:tr>
    </w:tbl>
    <w:p w:rsidR="009C4903" w:rsidRPr="009C4903" w:rsidRDefault="009C4903" w:rsidP="009C4903">
      <w:pPr>
        <w:jc w:val="center"/>
        <w:textAlignment w:val="baseline"/>
        <w:outlineLvl w:val="0"/>
        <w:rPr>
          <w:b/>
          <w:bCs/>
          <w:kern w:val="36"/>
          <w:sz w:val="28"/>
          <w:szCs w:val="28"/>
        </w:rPr>
      </w:pPr>
    </w:p>
    <w:p w:rsidR="009C4903" w:rsidRPr="009C4903" w:rsidRDefault="009C4903" w:rsidP="009C4903">
      <w:pPr>
        <w:textAlignment w:val="baseline"/>
        <w:outlineLvl w:val="0"/>
        <w:rPr>
          <w:b/>
          <w:bCs/>
          <w:kern w:val="36"/>
          <w:sz w:val="28"/>
          <w:szCs w:val="28"/>
        </w:rPr>
      </w:pPr>
    </w:p>
    <w:p w:rsidR="009C4903" w:rsidRPr="009C4903" w:rsidRDefault="009C4903" w:rsidP="009C4903">
      <w:pPr>
        <w:pStyle w:val="12"/>
        <w:jc w:val="center"/>
        <w:rPr>
          <w:rFonts w:cs="Times New Roman"/>
        </w:rPr>
      </w:pPr>
      <w:r w:rsidRPr="009C4903">
        <w:rPr>
          <w:rFonts w:cs="Times New Roman"/>
          <w:b/>
        </w:rPr>
        <w:t>1.3. Исчерпывающий перечень сведений, которые могут запрашиваться</w:t>
      </w:r>
      <w:r w:rsidRPr="009C4903">
        <w:rPr>
          <w:rFonts w:cs="Times New Roman"/>
          <w:b/>
        </w:rPr>
        <w:br/>
        <w:t>контрольным (надзорным) органом у контролируемого лица в рамках</w:t>
      </w:r>
      <w:r w:rsidRPr="009C4903">
        <w:rPr>
          <w:rFonts w:cs="Times New Roman"/>
          <w:b/>
        </w:rPr>
        <w:br/>
        <w:t>осуществления муниципального контроля на автомобильном</w:t>
      </w:r>
      <w:r w:rsidRPr="009C4903">
        <w:rPr>
          <w:rFonts w:cs="Times New Roman"/>
          <w:b/>
        </w:rPr>
        <w:br/>
        <w:t xml:space="preserve">транспорте и в дорожном хозяйстве </w:t>
      </w:r>
      <w:r w:rsidRPr="009C4903">
        <w:rPr>
          <w:rFonts w:cs="Times New Roman"/>
          <w:b/>
          <w:spacing w:val="2"/>
        </w:rPr>
        <w:t xml:space="preserve">в </w:t>
      </w:r>
      <w:r w:rsidRPr="009C4903">
        <w:rPr>
          <w:rFonts w:cs="Times New Roman"/>
          <w:b/>
        </w:rPr>
        <w:t>границах населенных пунктов Венг</w:t>
      </w:r>
      <w:r w:rsidRPr="009C4903">
        <w:rPr>
          <w:rFonts w:cs="Times New Roman"/>
          <w:b/>
        </w:rPr>
        <w:t>е</w:t>
      </w:r>
      <w:r w:rsidRPr="009C4903">
        <w:rPr>
          <w:rFonts w:cs="Times New Roman"/>
          <w:b/>
        </w:rPr>
        <w:t>ровского сельсовета Венгеровского района Новосибирской области</w:t>
      </w:r>
      <w:r w:rsidRPr="009C4903">
        <w:rPr>
          <w:rFonts w:cs="Times New Roman"/>
        </w:rPr>
        <w:t xml:space="preserve"> </w:t>
      </w:r>
    </w:p>
    <w:p w:rsidR="009C4903" w:rsidRPr="009C4903" w:rsidRDefault="009C4903" w:rsidP="009C4903">
      <w:pPr>
        <w:pStyle w:val="12"/>
        <w:jc w:val="center"/>
        <w:rPr>
          <w:rFonts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045"/>
      </w:tblGrid>
      <w:tr w:rsidR="009C4903" w:rsidRPr="009C4903" w:rsidTr="009A5017">
        <w:tc>
          <w:tcPr>
            <w:tcW w:w="1526" w:type="dxa"/>
          </w:tcPr>
          <w:p w:rsidR="009C4903" w:rsidRPr="009C4903" w:rsidRDefault="009C4903" w:rsidP="009A5017">
            <w:pPr>
              <w:pStyle w:val="12"/>
              <w:jc w:val="center"/>
              <w:rPr>
                <w:rFonts w:cs="Times New Roman"/>
                <w:b/>
              </w:rPr>
            </w:pPr>
            <w:r w:rsidRPr="009C4903">
              <w:rPr>
                <w:rFonts w:cs="Times New Roman"/>
                <w:b/>
              </w:rPr>
              <w:t>1.</w:t>
            </w:r>
          </w:p>
        </w:tc>
        <w:tc>
          <w:tcPr>
            <w:tcW w:w="8045" w:type="dxa"/>
            <w:vAlign w:val="center"/>
          </w:tcPr>
          <w:p w:rsidR="009C4903" w:rsidRPr="009C4903" w:rsidRDefault="009C4903" w:rsidP="009A5017">
            <w:pPr>
              <w:ind w:right="150" w:firstLine="459"/>
              <w:jc w:val="both"/>
              <w:rPr>
                <w:sz w:val="28"/>
                <w:szCs w:val="28"/>
              </w:rPr>
            </w:pPr>
            <w:r w:rsidRPr="009C4903">
              <w:rPr>
                <w:sz w:val="28"/>
                <w:szCs w:val="28"/>
              </w:rPr>
              <w:t>Документ, удостоверяющий личность лица, в отношении кот</w:t>
            </w:r>
            <w:r w:rsidRPr="009C4903">
              <w:rPr>
                <w:sz w:val="28"/>
                <w:szCs w:val="28"/>
              </w:rPr>
              <w:t>о</w:t>
            </w:r>
            <w:r w:rsidRPr="009C4903">
              <w:rPr>
                <w:sz w:val="28"/>
                <w:szCs w:val="28"/>
              </w:rPr>
              <w:t>рого проводится проверка, либо представителя, участвующего в контрольно-надзорном мероприятии</w:t>
            </w:r>
          </w:p>
        </w:tc>
      </w:tr>
      <w:tr w:rsidR="009C4903" w:rsidRPr="009C4903" w:rsidTr="009A5017">
        <w:tc>
          <w:tcPr>
            <w:tcW w:w="1526" w:type="dxa"/>
          </w:tcPr>
          <w:p w:rsidR="009C4903" w:rsidRPr="009C4903" w:rsidRDefault="009C4903" w:rsidP="009A5017">
            <w:pPr>
              <w:pStyle w:val="12"/>
              <w:jc w:val="center"/>
              <w:rPr>
                <w:rFonts w:cs="Times New Roman"/>
                <w:b/>
              </w:rPr>
            </w:pPr>
            <w:r w:rsidRPr="009C4903">
              <w:rPr>
                <w:rFonts w:cs="Times New Roman"/>
                <w:b/>
              </w:rPr>
              <w:t>2.</w:t>
            </w:r>
          </w:p>
        </w:tc>
        <w:tc>
          <w:tcPr>
            <w:tcW w:w="8045" w:type="dxa"/>
            <w:vAlign w:val="center"/>
          </w:tcPr>
          <w:p w:rsidR="009C4903" w:rsidRPr="009C4903" w:rsidRDefault="009C4903" w:rsidP="009A5017">
            <w:pPr>
              <w:ind w:right="150" w:firstLine="459"/>
              <w:jc w:val="both"/>
              <w:rPr>
                <w:sz w:val="28"/>
                <w:szCs w:val="28"/>
              </w:rPr>
            </w:pPr>
            <w:r w:rsidRPr="009C4903">
              <w:rPr>
                <w:sz w:val="28"/>
                <w:szCs w:val="28"/>
              </w:rPr>
              <w:t>Учредительные документы проверяемого юридического лица</w:t>
            </w:r>
          </w:p>
        </w:tc>
      </w:tr>
      <w:tr w:rsidR="009C4903" w:rsidRPr="009C4903" w:rsidTr="009A5017">
        <w:tc>
          <w:tcPr>
            <w:tcW w:w="1526" w:type="dxa"/>
          </w:tcPr>
          <w:p w:rsidR="009C4903" w:rsidRPr="009C4903" w:rsidRDefault="009C4903" w:rsidP="009A5017">
            <w:pPr>
              <w:pStyle w:val="12"/>
              <w:jc w:val="center"/>
              <w:rPr>
                <w:rFonts w:cs="Times New Roman"/>
                <w:b/>
              </w:rPr>
            </w:pPr>
            <w:r w:rsidRPr="009C4903">
              <w:rPr>
                <w:rFonts w:cs="Times New Roman"/>
                <w:b/>
              </w:rPr>
              <w:t>3.</w:t>
            </w:r>
          </w:p>
        </w:tc>
        <w:tc>
          <w:tcPr>
            <w:tcW w:w="8045" w:type="dxa"/>
            <w:vAlign w:val="center"/>
          </w:tcPr>
          <w:p w:rsidR="009C4903" w:rsidRPr="009C4903" w:rsidRDefault="009C4903" w:rsidP="009A5017">
            <w:pPr>
              <w:ind w:right="150" w:firstLine="459"/>
              <w:jc w:val="both"/>
              <w:rPr>
                <w:sz w:val="28"/>
                <w:szCs w:val="28"/>
              </w:rPr>
            </w:pPr>
            <w:r w:rsidRPr="009C4903">
              <w:rPr>
                <w:sz w:val="28"/>
                <w:szCs w:val="28"/>
              </w:rPr>
              <w:t>Документы, подтверждающие назначение на должность рук</w:t>
            </w:r>
            <w:r w:rsidRPr="009C4903">
              <w:rPr>
                <w:sz w:val="28"/>
                <w:szCs w:val="28"/>
              </w:rPr>
              <w:t>о</w:t>
            </w:r>
            <w:r w:rsidRPr="009C4903">
              <w:rPr>
                <w:sz w:val="28"/>
                <w:szCs w:val="28"/>
              </w:rPr>
              <w:t>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9C4903" w:rsidRPr="009C4903" w:rsidTr="009A5017">
        <w:tc>
          <w:tcPr>
            <w:tcW w:w="1526" w:type="dxa"/>
          </w:tcPr>
          <w:p w:rsidR="009C4903" w:rsidRPr="009C4903" w:rsidRDefault="009C4903" w:rsidP="009A5017">
            <w:pPr>
              <w:pStyle w:val="12"/>
              <w:jc w:val="center"/>
              <w:rPr>
                <w:rFonts w:cs="Times New Roman"/>
                <w:b/>
              </w:rPr>
            </w:pPr>
            <w:r w:rsidRPr="009C4903">
              <w:rPr>
                <w:rFonts w:cs="Times New Roman"/>
                <w:b/>
              </w:rPr>
              <w:t>4.</w:t>
            </w:r>
          </w:p>
        </w:tc>
        <w:tc>
          <w:tcPr>
            <w:tcW w:w="8045" w:type="dxa"/>
            <w:vAlign w:val="center"/>
          </w:tcPr>
          <w:p w:rsidR="009C4903" w:rsidRPr="009C4903" w:rsidRDefault="009C4903" w:rsidP="009A5017">
            <w:pPr>
              <w:ind w:right="150" w:firstLine="459"/>
              <w:jc w:val="both"/>
              <w:rPr>
                <w:sz w:val="28"/>
                <w:szCs w:val="28"/>
              </w:rPr>
            </w:pPr>
            <w:r w:rsidRPr="009C4903">
              <w:rPr>
                <w:sz w:val="28"/>
                <w:szCs w:val="28"/>
              </w:rPr>
              <w:t>Доверенность, выданная лицу для участия  в контрольно-надзорном мероприятии</w:t>
            </w:r>
          </w:p>
        </w:tc>
      </w:tr>
      <w:tr w:rsidR="009C4903" w:rsidRPr="009C4903" w:rsidTr="009A5017">
        <w:trPr>
          <w:trHeight w:val="136"/>
        </w:trPr>
        <w:tc>
          <w:tcPr>
            <w:tcW w:w="1526" w:type="dxa"/>
            <w:tcBorders>
              <w:bottom w:val="single" w:sz="4" w:space="0" w:color="auto"/>
            </w:tcBorders>
          </w:tcPr>
          <w:p w:rsidR="009C4903" w:rsidRPr="009C4903" w:rsidRDefault="009C4903" w:rsidP="009A5017">
            <w:pPr>
              <w:pStyle w:val="12"/>
              <w:jc w:val="center"/>
              <w:rPr>
                <w:rFonts w:cs="Times New Roman"/>
                <w:b/>
              </w:rPr>
            </w:pPr>
            <w:r w:rsidRPr="009C4903">
              <w:rPr>
                <w:rFonts w:cs="Times New Roman"/>
                <w:b/>
              </w:rPr>
              <w:t>5.</w:t>
            </w:r>
          </w:p>
        </w:tc>
        <w:tc>
          <w:tcPr>
            <w:tcW w:w="8045" w:type="dxa"/>
            <w:tcBorders>
              <w:bottom w:val="single" w:sz="4" w:space="0" w:color="auto"/>
            </w:tcBorders>
          </w:tcPr>
          <w:p w:rsidR="009C4903" w:rsidRPr="009C4903" w:rsidRDefault="009C4903" w:rsidP="009A5017">
            <w:pPr>
              <w:ind w:firstLine="459"/>
              <w:jc w:val="both"/>
              <w:rPr>
                <w:sz w:val="28"/>
                <w:szCs w:val="28"/>
              </w:rPr>
            </w:pPr>
            <w:proofErr w:type="gramStart"/>
            <w:r w:rsidRPr="009C4903">
              <w:rPr>
                <w:sz w:val="28"/>
                <w:szCs w:val="28"/>
              </w:rPr>
              <w:t>Документы, подтверждающие наличие помещений и оборудов</w:t>
            </w:r>
            <w:r w:rsidRPr="009C4903">
              <w:rPr>
                <w:sz w:val="28"/>
                <w:szCs w:val="28"/>
              </w:rPr>
              <w:t>а</w:t>
            </w:r>
            <w:r w:rsidRPr="009C4903">
              <w:rPr>
                <w:sz w:val="28"/>
                <w:szCs w:val="28"/>
              </w:rPr>
              <w:t>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w:t>
            </w:r>
            <w:r w:rsidRPr="009C4903">
              <w:rPr>
                <w:sz w:val="28"/>
                <w:szCs w:val="28"/>
              </w:rPr>
              <w:t>у</w:t>
            </w:r>
            <w:r w:rsidRPr="009C4903">
              <w:rPr>
                <w:sz w:val="28"/>
                <w:szCs w:val="28"/>
              </w:rPr>
              <w:t>ментами, а также документы, подтверждающие соблюдение порядка организации и проведения технического обслуживания транспор</w:t>
            </w:r>
            <w:r w:rsidRPr="009C4903">
              <w:rPr>
                <w:sz w:val="28"/>
                <w:szCs w:val="28"/>
              </w:rPr>
              <w:t>т</w:t>
            </w:r>
            <w:r w:rsidRPr="009C4903">
              <w:rPr>
                <w:sz w:val="28"/>
                <w:szCs w:val="28"/>
              </w:rPr>
              <w:t>ных средств в сроки, предусмотренные документацией заводов-изготовителей этих транспортных средств.</w:t>
            </w:r>
            <w:proofErr w:type="gramEnd"/>
          </w:p>
        </w:tc>
      </w:tr>
      <w:tr w:rsidR="009C4903" w:rsidRPr="009C4903" w:rsidTr="009A5017">
        <w:trPr>
          <w:trHeight w:val="119"/>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6.</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proofErr w:type="gramStart"/>
            <w:r w:rsidRPr="009C4903">
              <w:rPr>
                <w:sz w:val="28"/>
                <w:szCs w:val="28"/>
              </w:rPr>
              <w:t>Документы, подтверждающие наличие в организации должнос</w:t>
            </w:r>
            <w:r w:rsidRPr="009C4903">
              <w:rPr>
                <w:sz w:val="28"/>
                <w:szCs w:val="28"/>
              </w:rPr>
              <w:t>т</w:t>
            </w:r>
            <w:r w:rsidRPr="009C4903">
              <w:rPr>
                <w:sz w:val="28"/>
                <w:szCs w:val="28"/>
              </w:rPr>
              <w:t xml:space="preserve">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w:t>
            </w:r>
            <w:r w:rsidRPr="009C4903">
              <w:rPr>
                <w:sz w:val="28"/>
                <w:szCs w:val="28"/>
              </w:rPr>
              <w:lastRenderedPageBreak/>
              <w:t>соответствующую подготовку, а также документы, подтверждающие прохождение профессиональн</w:t>
            </w:r>
            <w:r w:rsidRPr="009C4903">
              <w:rPr>
                <w:sz w:val="28"/>
                <w:szCs w:val="28"/>
              </w:rPr>
              <w:t>о</w:t>
            </w:r>
            <w:r w:rsidRPr="009C4903">
              <w:rPr>
                <w:sz w:val="28"/>
                <w:szCs w:val="28"/>
              </w:rPr>
              <w:t>го отбора и профессионального обучения работниками, принима</w:t>
            </w:r>
            <w:r w:rsidRPr="009C4903">
              <w:rPr>
                <w:sz w:val="28"/>
                <w:szCs w:val="28"/>
              </w:rPr>
              <w:t>е</w:t>
            </w:r>
            <w:r w:rsidRPr="009C4903">
              <w:rPr>
                <w:sz w:val="28"/>
                <w:szCs w:val="28"/>
              </w:rPr>
              <w:t>мыми на работу, непосредственно связанную с движением тран</w:t>
            </w:r>
            <w:r w:rsidRPr="009C4903">
              <w:rPr>
                <w:sz w:val="28"/>
                <w:szCs w:val="28"/>
              </w:rPr>
              <w:t>с</w:t>
            </w:r>
            <w:r w:rsidRPr="009C4903">
              <w:rPr>
                <w:sz w:val="28"/>
                <w:szCs w:val="28"/>
              </w:rPr>
              <w:t>портных средств автомобильного транспорта и городского наземного электрического транспорта.</w:t>
            </w:r>
            <w:proofErr w:type="gramEnd"/>
          </w:p>
        </w:tc>
      </w:tr>
      <w:tr w:rsidR="009C4903" w:rsidRPr="009C4903" w:rsidTr="009A5017">
        <w:trPr>
          <w:trHeight w:val="136"/>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lastRenderedPageBreak/>
              <w:t>7.</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Документы, подтверждающие наличие транспортных средств, принадлежащих на праве собственности или на ином законном о</w:t>
            </w:r>
            <w:r w:rsidRPr="009C4903">
              <w:rPr>
                <w:sz w:val="28"/>
                <w:szCs w:val="28"/>
              </w:rPr>
              <w:t>с</w:t>
            </w:r>
            <w:r w:rsidRPr="009C4903">
              <w:rPr>
                <w:sz w:val="28"/>
                <w:szCs w:val="28"/>
              </w:rPr>
              <w:t>новании, а также список транспортных средств (с указанием марки, года выпуска, собственника).</w:t>
            </w:r>
          </w:p>
        </w:tc>
      </w:tr>
      <w:tr w:rsidR="009C4903" w:rsidRPr="009C4903" w:rsidTr="009A5017">
        <w:trPr>
          <w:trHeight w:val="152"/>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8.</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 xml:space="preserve">Документы, подтверждающие соблюдение порядка организации и проведения </w:t>
            </w:r>
            <w:proofErr w:type="spellStart"/>
            <w:r w:rsidRPr="009C4903">
              <w:rPr>
                <w:sz w:val="28"/>
                <w:szCs w:val="28"/>
              </w:rPr>
              <w:t>предрейсового</w:t>
            </w:r>
            <w:proofErr w:type="spellEnd"/>
            <w:r w:rsidRPr="009C4903">
              <w:rPr>
                <w:sz w:val="28"/>
                <w:szCs w:val="28"/>
              </w:rPr>
              <w:t xml:space="preserve"> и </w:t>
            </w:r>
            <w:proofErr w:type="spellStart"/>
            <w:r w:rsidRPr="009C4903">
              <w:rPr>
                <w:sz w:val="28"/>
                <w:szCs w:val="28"/>
              </w:rPr>
              <w:t>послерейсового</w:t>
            </w:r>
            <w:proofErr w:type="spellEnd"/>
            <w:r w:rsidRPr="009C4903">
              <w:rPr>
                <w:sz w:val="28"/>
                <w:szCs w:val="28"/>
              </w:rPr>
              <w:t xml:space="preserve"> медицинского осмо</w:t>
            </w:r>
            <w:r w:rsidRPr="009C4903">
              <w:rPr>
                <w:sz w:val="28"/>
                <w:szCs w:val="28"/>
              </w:rPr>
              <w:t>т</w:t>
            </w:r>
            <w:r w:rsidRPr="009C4903">
              <w:rPr>
                <w:sz w:val="28"/>
                <w:szCs w:val="28"/>
              </w:rPr>
              <w:t>ра водителей (наличие лицензии на проведение, договора со ст</w:t>
            </w:r>
            <w:r w:rsidRPr="009C4903">
              <w:rPr>
                <w:sz w:val="28"/>
                <w:szCs w:val="28"/>
              </w:rPr>
              <w:t>о</w:t>
            </w:r>
            <w:r w:rsidRPr="009C4903">
              <w:rPr>
                <w:sz w:val="28"/>
                <w:szCs w:val="28"/>
              </w:rPr>
              <w:t xml:space="preserve">ронней организацией, путевые листы, журнал учета проведения </w:t>
            </w:r>
            <w:proofErr w:type="spellStart"/>
            <w:r w:rsidRPr="009C4903">
              <w:rPr>
                <w:sz w:val="28"/>
                <w:szCs w:val="28"/>
              </w:rPr>
              <w:t>предрейсового</w:t>
            </w:r>
            <w:proofErr w:type="spellEnd"/>
            <w:r w:rsidRPr="009C4903">
              <w:rPr>
                <w:sz w:val="28"/>
                <w:szCs w:val="28"/>
              </w:rPr>
              <w:t xml:space="preserve"> и </w:t>
            </w:r>
            <w:proofErr w:type="spellStart"/>
            <w:r w:rsidRPr="009C4903">
              <w:rPr>
                <w:sz w:val="28"/>
                <w:szCs w:val="28"/>
              </w:rPr>
              <w:t>послерейсового</w:t>
            </w:r>
            <w:proofErr w:type="spellEnd"/>
            <w:r w:rsidRPr="009C4903">
              <w:rPr>
                <w:sz w:val="28"/>
                <w:szCs w:val="28"/>
              </w:rPr>
              <w:t xml:space="preserve"> медицинского осмотра водителей).</w:t>
            </w:r>
          </w:p>
        </w:tc>
      </w:tr>
      <w:tr w:rsidR="009C4903" w:rsidRPr="009C4903" w:rsidTr="009A5017">
        <w:trPr>
          <w:trHeight w:val="169"/>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9.</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Документы, подтверждающие соблюдение порядка организации и проведения технического обслуживания транспортных сре</w:t>
            </w:r>
            <w:proofErr w:type="gramStart"/>
            <w:r w:rsidRPr="009C4903">
              <w:rPr>
                <w:sz w:val="28"/>
                <w:szCs w:val="28"/>
              </w:rPr>
              <w:t>дств в ср</w:t>
            </w:r>
            <w:proofErr w:type="gramEnd"/>
            <w:r w:rsidRPr="009C4903">
              <w:rPr>
                <w:sz w:val="28"/>
                <w:szCs w:val="28"/>
              </w:rPr>
              <w:t>оки, предусмотренные документацией заводов-изготовителей этих транспортных средств (акты выполненных работ и пр. документы).</w:t>
            </w:r>
          </w:p>
        </w:tc>
      </w:tr>
      <w:tr w:rsidR="009C4903" w:rsidRPr="009C4903" w:rsidTr="009A5017">
        <w:trPr>
          <w:trHeight w:val="119"/>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10.</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Документы, подтверждающие организацию проведения стаж</w:t>
            </w:r>
            <w:r w:rsidRPr="009C4903">
              <w:rPr>
                <w:sz w:val="28"/>
                <w:szCs w:val="28"/>
              </w:rPr>
              <w:t>и</w:t>
            </w:r>
            <w:r w:rsidRPr="009C4903">
              <w:rPr>
                <w:sz w:val="28"/>
                <w:szCs w:val="28"/>
              </w:rPr>
              <w:t>ровки водителей (приказы (распоряжения), листы стажировки и т.д.), приказ о назначении водителей-наставников.</w:t>
            </w:r>
          </w:p>
        </w:tc>
      </w:tr>
      <w:tr w:rsidR="009C4903" w:rsidRPr="009C4903" w:rsidTr="009A5017">
        <w:trPr>
          <w:trHeight w:val="152"/>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11.</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Путевые листы и журнал регистрации путевых листов.</w:t>
            </w:r>
          </w:p>
        </w:tc>
      </w:tr>
      <w:tr w:rsidR="009C4903" w:rsidRPr="009C4903" w:rsidTr="009A5017">
        <w:trPr>
          <w:trHeight w:val="153"/>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12.</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Документы, подтверждающие установку и обслуживание спутн</w:t>
            </w:r>
            <w:r w:rsidRPr="009C4903">
              <w:rPr>
                <w:sz w:val="28"/>
                <w:szCs w:val="28"/>
              </w:rPr>
              <w:t>и</w:t>
            </w:r>
            <w:r w:rsidRPr="009C4903">
              <w:rPr>
                <w:sz w:val="28"/>
                <w:szCs w:val="28"/>
              </w:rPr>
              <w:t>ковой аппаратуры ГЛОНАСС или ГЛОНАСС/GPS на транспортные средства категории М</w:t>
            </w:r>
            <w:proofErr w:type="gramStart"/>
            <w:r w:rsidRPr="009C4903">
              <w:rPr>
                <w:sz w:val="28"/>
                <w:szCs w:val="28"/>
              </w:rPr>
              <w:t>2</w:t>
            </w:r>
            <w:proofErr w:type="gramEnd"/>
            <w:r w:rsidRPr="009C4903">
              <w:rPr>
                <w:sz w:val="28"/>
                <w:szCs w:val="28"/>
              </w:rPr>
              <w:t>, М3 и N, (оснащение проверяется с испол</w:t>
            </w:r>
            <w:r w:rsidRPr="009C4903">
              <w:rPr>
                <w:sz w:val="28"/>
                <w:szCs w:val="28"/>
              </w:rPr>
              <w:t>ь</w:t>
            </w:r>
            <w:r w:rsidRPr="009C4903">
              <w:rPr>
                <w:sz w:val="28"/>
                <w:szCs w:val="28"/>
              </w:rPr>
              <w:t>зованием КИАСК-ТС-РВ, в ходе проведения мониторинга безопасн</w:t>
            </w:r>
            <w:r w:rsidRPr="009C4903">
              <w:rPr>
                <w:sz w:val="28"/>
                <w:szCs w:val="28"/>
              </w:rPr>
              <w:t>о</w:t>
            </w:r>
            <w:r w:rsidRPr="009C4903">
              <w:rPr>
                <w:sz w:val="28"/>
                <w:szCs w:val="28"/>
              </w:rPr>
              <w:t>сти и запросу документов подтверждающих установку аппаратуры спутниковой навигации).</w:t>
            </w:r>
          </w:p>
        </w:tc>
      </w:tr>
      <w:tr w:rsidR="009C4903" w:rsidRPr="009C4903" w:rsidTr="009A5017">
        <w:trPr>
          <w:trHeight w:val="136"/>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13.</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 xml:space="preserve">Документы, подтверждающие установку </w:t>
            </w:r>
            <w:proofErr w:type="spellStart"/>
            <w:r w:rsidRPr="009C4903">
              <w:rPr>
                <w:sz w:val="28"/>
                <w:szCs w:val="28"/>
              </w:rPr>
              <w:t>тахографов</w:t>
            </w:r>
            <w:proofErr w:type="spellEnd"/>
            <w:r w:rsidRPr="009C4903">
              <w:rPr>
                <w:sz w:val="28"/>
                <w:szCs w:val="28"/>
              </w:rPr>
              <w:t xml:space="preserve"> на транспортные средства категории М</w:t>
            </w:r>
            <w:proofErr w:type="gramStart"/>
            <w:r w:rsidRPr="009C4903">
              <w:rPr>
                <w:sz w:val="28"/>
                <w:szCs w:val="28"/>
              </w:rPr>
              <w:t>2</w:t>
            </w:r>
            <w:proofErr w:type="gramEnd"/>
            <w:r w:rsidRPr="009C4903">
              <w:rPr>
                <w:sz w:val="28"/>
                <w:szCs w:val="28"/>
              </w:rPr>
              <w:t>, М3 и N, а также документы, по</w:t>
            </w:r>
            <w:r w:rsidRPr="009C4903">
              <w:rPr>
                <w:sz w:val="28"/>
                <w:szCs w:val="28"/>
              </w:rPr>
              <w:t>д</w:t>
            </w:r>
            <w:r w:rsidRPr="009C4903">
              <w:rPr>
                <w:sz w:val="28"/>
                <w:szCs w:val="28"/>
              </w:rPr>
              <w:t xml:space="preserve">тверждающие соблюдение правил использования </w:t>
            </w:r>
            <w:proofErr w:type="spellStart"/>
            <w:r w:rsidRPr="009C4903">
              <w:rPr>
                <w:sz w:val="28"/>
                <w:szCs w:val="28"/>
              </w:rPr>
              <w:t>тахографов</w:t>
            </w:r>
            <w:proofErr w:type="spellEnd"/>
            <w:r w:rsidRPr="009C4903">
              <w:rPr>
                <w:sz w:val="28"/>
                <w:szCs w:val="28"/>
              </w:rPr>
              <w:t>.</w:t>
            </w:r>
          </w:p>
        </w:tc>
      </w:tr>
      <w:tr w:rsidR="009C4903" w:rsidRPr="009C4903" w:rsidTr="009A5017">
        <w:trPr>
          <w:trHeight w:val="136"/>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14.</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Документы, подтверждающие организацию передачи сведений о пассажирах и персонале (об экипаже) транспортных средств в авт</w:t>
            </w:r>
            <w:r w:rsidRPr="009C4903">
              <w:rPr>
                <w:sz w:val="28"/>
                <w:szCs w:val="28"/>
              </w:rPr>
              <w:t>о</w:t>
            </w:r>
            <w:r w:rsidRPr="009C4903">
              <w:rPr>
                <w:sz w:val="28"/>
                <w:szCs w:val="28"/>
              </w:rPr>
              <w:t>матизированную централизованную базу персональных данных о пассажирах и персонале (об экипаже) транспортных средств.</w:t>
            </w:r>
          </w:p>
        </w:tc>
      </w:tr>
      <w:tr w:rsidR="009C4903" w:rsidRPr="009C4903" w:rsidTr="009A5017">
        <w:trPr>
          <w:trHeight w:val="102"/>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15.</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Список водительского состава с указанием Ф.И.О., даты рожд</w:t>
            </w:r>
            <w:r w:rsidRPr="009C4903">
              <w:rPr>
                <w:sz w:val="28"/>
                <w:szCs w:val="28"/>
              </w:rPr>
              <w:t>е</w:t>
            </w:r>
            <w:r w:rsidRPr="009C4903">
              <w:rPr>
                <w:sz w:val="28"/>
                <w:szCs w:val="28"/>
              </w:rPr>
              <w:t xml:space="preserve">ния, номера водительского удостоверения и даты его выдачи; копии трудовых договоров с водителями; в случае </w:t>
            </w:r>
            <w:r w:rsidRPr="009C4903">
              <w:rPr>
                <w:sz w:val="28"/>
                <w:szCs w:val="28"/>
              </w:rPr>
              <w:lastRenderedPageBreak/>
              <w:t>осуществления орган</w:t>
            </w:r>
            <w:r w:rsidRPr="009C4903">
              <w:rPr>
                <w:sz w:val="28"/>
                <w:szCs w:val="28"/>
              </w:rPr>
              <w:t>и</w:t>
            </w:r>
            <w:r w:rsidRPr="009C4903">
              <w:rPr>
                <w:sz w:val="28"/>
                <w:szCs w:val="28"/>
              </w:rPr>
              <w:t>зованной перевозки групп детей - документы, подтверждающие стаж.</w:t>
            </w:r>
          </w:p>
        </w:tc>
      </w:tr>
      <w:tr w:rsidR="009C4903" w:rsidRPr="009C4903" w:rsidTr="009A5017">
        <w:trPr>
          <w:trHeight w:val="153"/>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lastRenderedPageBreak/>
              <w:t>16.</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 xml:space="preserve">Документы, учитывающие соблюдение режима труда и отдыха водительского состава (табели учета рабочего времени, графики сменности, данные снятые с </w:t>
            </w:r>
            <w:proofErr w:type="spellStart"/>
            <w:r w:rsidRPr="009C4903">
              <w:rPr>
                <w:sz w:val="28"/>
                <w:szCs w:val="28"/>
              </w:rPr>
              <w:t>тахографа</w:t>
            </w:r>
            <w:proofErr w:type="spellEnd"/>
            <w:r w:rsidRPr="009C4903">
              <w:rPr>
                <w:sz w:val="28"/>
                <w:szCs w:val="28"/>
              </w:rPr>
              <w:t xml:space="preserve"> и т.д.).</w:t>
            </w:r>
          </w:p>
        </w:tc>
      </w:tr>
      <w:tr w:rsidR="009C4903" w:rsidRPr="009C4903" w:rsidTr="009A5017">
        <w:trPr>
          <w:trHeight w:val="186"/>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17.</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rPr>
            </w:pPr>
            <w:r w:rsidRPr="009C4903">
              <w:rPr>
                <w:sz w:val="28"/>
                <w:szCs w:val="28"/>
              </w:rPr>
              <w:t>Документы, подтверждающие организацию и проведение инс</w:t>
            </w:r>
            <w:r w:rsidRPr="009C4903">
              <w:rPr>
                <w:sz w:val="28"/>
                <w:szCs w:val="28"/>
              </w:rPr>
              <w:t>т</w:t>
            </w:r>
            <w:r w:rsidRPr="009C4903">
              <w:rPr>
                <w:sz w:val="28"/>
                <w:szCs w:val="28"/>
              </w:rPr>
              <w:t>руктажей водителей автобусов.</w:t>
            </w:r>
          </w:p>
        </w:tc>
      </w:tr>
      <w:tr w:rsidR="009C4903" w:rsidRPr="009C4903" w:rsidTr="009A5017">
        <w:trPr>
          <w:trHeight w:val="119"/>
        </w:trPr>
        <w:tc>
          <w:tcPr>
            <w:tcW w:w="1526" w:type="dxa"/>
            <w:tcBorders>
              <w:top w:val="single" w:sz="4" w:space="0" w:color="auto"/>
            </w:tcBorders>
          </w:tcPr>
          <w:p w:rsidR="009C4903" w:rsidRPr="009C4903" w:rsidRDefault="009C4903" w:rsidP="009A5017">
            <w:pPr>
              <w:pStyle w:val="12"/>
              <w:jc w:val="center"/>
              <w:rPr>
                <w:rFonts w:cs="Times New Roman"/>
                <w:b/>
              </w:rPr>
            </w:pPr>
            <w:r w:rsidRPr="009C4903">
              <w:rPr>
                <w:rFonts w:cs="Times New Roman"/>
                <w:b/>
              </w:rPr>
              <w:t>18.</w:t>
            </w:r>
          </w:p>
        </w:tc>
        <w:tc>
          <w:tcPr>
            <w:tcW w:w="8045" w:type="dxa"/>
            <w:tcBorders>
              <w:top w:val="single" w:sz="4" w:space="0" w:color="auto"/>
            </w:tcBorders>
          </w:tcPr>
          <w:p w:rsidR="009C4903" w:rsidRPr="009C4903" w:rsidRDefault="009C4903" w:rsidP="009A5017">
            <w:pPr>
              <w:ind w:firstLine="459"/>
              <w:jc w:val="both"/>
              <w:rPr>
                <w:sz w:val="28"/>
                <w:szCs w:val="28"/>
              </w:rPr>
            </w:pPr>
            <w:r w:rsidRPr="009C4903">
              <w:rPr>
                <w:sz w:val="28"/>
                <w:szCs w:val="28"/>
              </w:rPr>
              <w:t>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w:t>
            </w:r>
            <w:r w:rsidRPr="009C4903">
              <w:rPr>
                <w:sz w:val="28"/>
                <w:szCs w:val="28"/>
              </w:rPr>
              <w:t>о</w:t>
            </w:r>
            <w:r w:rsidRPr="009C4903">
              <w:rPr>
                <w:sz w:val="28"/>
                <w:szCs w:val="28"/>
              </w:rPr>
              <w:t>нарушений, совершенных водителями при управлении ими.</w:t>
            </w:r>
          </w:p>
        </w:tc>
      </w:tr>
      <w:tr w:rsidR="009C4903" w:rsidRPr="009C4903" w:rsidTr="009A5017">
        <w:tc>
          <w:tcPr>
            <w:tcW w:w="1526" w:type="dxa"/>
          </w:tcPr>
          <w:p w:rsidR="009C4903" w:rsidRPr="009C4903" w:rsidRDefault="009C4903" w:rsidP="009A5017">
            <w:pPr>
              <w:pStyle w:val="12"/>
              <w:jc w:val="center"/>
              <w:rPr>
                <w:rFonts w:cs="Times New Roman"/>
                <w:b/>
              </w:rPr>
            </w:pPr>
            <w:r w:rsidRPr="009C4903">
              <w:rPr>
                <w:rFonts w:cs="Times New Roman"/>
                <w:b/>
              </w:rPr>
              <w:t>19.</w:t>
            </w:r>
          </w:p>
        </w:tc>
        <w:tc>
          <w:tcPr>
            <w:tcW w:w="8045" w:type="dxa"/>
          </w:tcPr>
          <w:p w:rsidR="009C4903" w:rsidRPr="009C4903" w:rsidRDefault="009C4903" w:rsidP="009A5017">
            <w:pPr>
              <w:ind w:firstLine="459"/>
              <w:jc w:val="both"/>
              <w:rPr>
                <w:sz w:val="28"/>
                <w:szCs w:val="28"/>
              </w:rPr>
            </w:pPr>
            <w:r w:rsidRPr="009C4903">
              <w:rPr>
                <w:sz w:val="28"/>
                <w:szCs w:val="28"/>
              </w:rPr>
              <w:t>Список водительского состава с указанием Ф.И.О., даты рожд</w:t>
            </w:r>
            <w:r w:rsidRPr="009C4903">
              <w:rPr>
                <w:sz w:val="28"/>
                <w:szCs w:val="28"/>
              </w:rPr>
              <w:t>е</w:t>
            </w:r>
            <w:r w:rsidRPr="009C4903">
              <w:rPr>
                <w:sz w:val="28"/>
                <w:szCs w:val="28"/>
              </w:rPr>
              <w:t>ния, номера водительского удостоверения и даты его выдачи; копии трудовых договоров с водителями.</w:t>
            </w:r>
          </w:p>
        </w:tc>
      </w:tr>
      <w:tr w:rsidR="009C4903" w:rsidRPr="009C4903" w:rsidTr="009A5017">
        <w:trPr>
          <w:trHeight w:val="1101"/>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20.</w:t>
            </w:r>
          </w:p>
        </w:tc>
        <w:tc>
          <w:tcPr>
            <w:tcW w:w="8045" w:type="dxa"/>
            <w:tcBorders>
              <w:top w:val="single" w:sz="4" w:space="0" w:color="auto"/>
              <w:bottom w:val="single" w:sz="4" w:space="0" w:color="auto"/>
            </w:tcBorders>
          </w:tcPr>
          <w:p w:rsidR="009C4903" w:rsidRPr="009C4903" w:rsidRDefault="009C4903" w:rsidP="009A5017">
            <w:pPr>
              <w:pStyle w:val="12"/>
              <w:ind w:firstLine="459"/>
              <w:jc w:val="both"/>
              <w:rPr>
                <w:rFonts w:cs="Times New Roman"/>
                <w:bdr w:val="none" w:sz="0" w:space="0" w:color="auto" w:frame="1"/>
              </w:rPr>
            </w:pPr>
            <w:r w:rsidRPr="009C4903">
              <w:rPr>
                <w:rFonts w:cs="Times New Roman"/>
                <w:bdr w:val="none" w:sz="0" w:space="0" w:color="auto" w:frame="1"/>
              </w:rPr>
              <w:t xml:space="preserve"> Технические условия размещения объектов дорожного сервиса в границах полос отвода и (или) придорожных полос автомобильных дорог общего пользования</w:t>
            </w:r>
            <w:proofErr w:type="gramStart"/>
            <w:r w:rsidRPr="009C4903">
              <w:rPr>
                <w:rFonts w:cs="Times New Roman"/>
                <w:bdr w:val="none" w:sz="0" w:space="0" w:color="auto" w:frame="1"/>
              </w:rPr>
              <w:t xml:space="preserve"> .</w:t>
            </w:r>
            <w:proofErr w:type="gramEnd"/>
          </w:p>
          <w:p w:rsidR="009C4903" w:rsidRPr="009C4903" w:rsidRDefault="009C4903" w:rsidP="009A5017">
            <w:pPr>
              <w:ind w:firstLine="459"/>
              <w:jc w:val="both"/>
              <w:rPr>
                <w:sz w:val="28"/>
                <w:szCs w:val="28"/>
              </w:rPr>
            </w:pPr>
          </w:p>
        </w:tc>
      </w:tr>
      <w:tr w:rsidR="009C4903" w:rsidRPr="009C4903" w:rsidTr="009A5017">
        <w:trPr>
          <w:trHeight w:val="220"/>
        </w:trPr>
        <w:tc>
          <w:tcPr>
            <w:tcW w:w="1526" w:type="dxa"/>
            <w:tcBorders>
              <w:top w:val="single" w:sz="4" w:space="0" w:color="auto"/>
              <w:bottom w:val="single" w:sz="4" w:space="0" w:color="auto"/>
            </w:tcBorders>
          </w:tcPr>
          <w:p w:rsidR="009C4903" w:rsidRPr="009C4903" w:rsidRDefault="009C4903" w:rsidP="009A5017">
            <w:pPr>
              <w:pStyle w:val="12"/>
              <w:jc w:val="center"/>
              <w:rPr>
                <w:rFonts w:cs="Times New Roman"/>
                <w:b/>
              </w:rPr>
            </w:pPr>
            <w:r w:rsidRPr="009C4903">
              <w:rPr>
                <w:rFonts w:cs="Times New Roman"/>
                <w:b/>
              </w:rPr>
              <w:t>21.</w:t>
            </w:r>
          </w:p>
        </w:tc>
        <w:tc>
          <w:tcPr>
            <w:tcW w:w="8045" w:type="dxa"/>
            <w:tcBorders>
              <w:top w:val="single" w:sz="4" w:space="0" w:color="auto"/>
              <w:bottom w:val="single" w:sz="4" w:space="0" w:color="auto"/>
            </w:tcBorders>
          </w:tcPr>
          <w:p w:rsidR="009C4903" w:rsidRPr="009C4903" w:rsidRDefault="009C4903" w:rsidP="009A5017">
            <w:pPr>
              <w:ind w:firstLine="459"/>
              <w:jc w:val="both"/>
              <w:rPr>
                <w:sz w:val="28"/>
                <w:szCs w:val="28"/>
                <w:bdr w:val="none" w:sz="0" w:space="0" w:color="auto" w:frame="1"/>
              </w:rPr>
            </w:pPr>
            <w:r w:rsidRPr="009C4903">
              <w:rPr>
                <w:sz w:val="28"/>
                <w:szCs w:val="28"/>
                <w:bdr w:val="none" w:sz="0" w:space="0" w:color="auto" w:frame="1"/>
              </w:rPr>
              <w:t>Контракт по содержанию автомобильных дорог общего польз</w:t>
            </w:r>
            <w:r w:rsidRPr="009C4903">
              <w:rPr>
                <w:sz w:val="28"/>
                <w:szCs w:val="28"/>
                <w:bdr w:val="none" w:sz="0" w:space="0" w:color="auto" w:frame="1"/>
              </w:rPr>
              <w:t>о</w:t>
            </w:r>
            <w:r w:rsidRPr="009C4903">
              <w:rPr>
                <w:sz w:val="28"/>
                <w:szCs w:val="28"/>
                <w:bdr w:val="none" w:sz="0" w:space="0" w:color="auto" w:frame="1"/>
              </w:rPr>
              <w:t>вания регионального и межмуниципального значения и искусстве</w:t>
            </w:r>
            <w:r w:rsidRPr="009C4903">
              <w:rPr>
                <w:sz w:val="28"/>
                <w:szCs w:val="28"/>
                <w:bdr w:val="none" w:sz="0" w:space="0" w:color="auto" w:frame="1"/>
              </w:rPr>
              <w:t>н</w:t>
            </w:r>
            <w:r w:rsidRPr="009C4903">
              <w:rPr>
                <w:sz w:val="28"/>
                <w:szCs w:val="28"/>
                <w:bdr w:val="none" w:sz="0" w:space="0" w:color="auto" w:frame="1"/>
              </w:rPr>
              <w:t>ных дорожных сооружений на них (включая требования к дорожно-строительным материалам и изделиям)</w:t>
            </w:r>
          </w:p>
        </w:tc>
      </w:tr>
      <w:tr w:rsidR="009C4903" w:rsidRPr="009C4903" w:rsidTr="009A5017">
        <w:trPr>
          <w:trHeight w:val="237"/>
        </w:trPr>
        <w:tc>
          <w:tcPr>
            <w:tcW w:w="1526" w:type="dxa"/>
            <w:tcBorders>
              <w:top w:val="single" w:sz="4" w:space="0" w:color="auto"/>
            </w:tcBorders>
          </w:tcPr>
          <w:p w:rsidR="009C4903" w:rsidRPr="009C4903" w:rsidRDefault="009C4903" w:rsidP="009A5017">
            <w:pPr>
              <w:pStyle w:val="12"/>
              <w:jc w:val="center"/>
              <w:rPr>
                <w:rFonts w:cs="Times New Roman"/>
                <w:b/>
              </w:rPr>
            </w:pPr>
            <w:r w:rsidRPr="009C4903">
              <w:rPr>
                <w:rFonts w:cs="Times New Roman"/>
                <w:b/>
              </w:rPr>
              <w:t>22.</w:t>
            </w:r>
          </w:p>
        </w:tc>
        <w:tc>
          <w:tcPr>
            <w:tcW w:w="8045" w:type="dxa"/>
            <w:tcBorders>
              <w:top w:val="single" w:sz="4" w:space="0" w:color="auto"/>
            </w:tcBorders>
          </w:tcPr>
          <w:p w:rsidR="009C4903" w:rsidRPr="009C4903" w:rsidRDefault="009C4903" w:rsidP="009A5017">
            <w:pPr>
              <w:ind w:firstLine="459"/>
              <w:jc w:val="both"/>
              <w:rPr>
                <w:sz w:val="28"/>
                <w:szCs w:val="28"/>
                <w:bdr w:val="none" w:sz="0" w:space="0" w:color="auto" w:frame="1"/>
              </w:rPr>
            </w:pPr>
            <w:r w:rsidRPr="009C4903">
              <w:rPr>
                <w:sz w:val="28"/>
                <w:szCs w:val="28"/>
                <w:bdr w:val="none" w:sz="0" w:space="0" w:color="auto" w:frame="1"/>
              </w:rPr>
              <w:t xml:space="preserve">Договор </w:t>
            </w:r>
            <w:proofErr w:type="gramStart"/>
            <w:r w:rsidRPr="009C4903">
              <w:rPr>
                <w:sz w:val="28"/>
                <w:szCs w:val="28"/>
                <w:bdr w:val="none" w:sz="0" w:space="0" w:color="auto" w:frame="1"/>
              </w:rPr>
              <w:t>на</w:t>
            </w:r>
            <w:proofErr w:type="gramEnd"/>
            <w:r w:rsidRPr="009C4903">
              <w:rPr>
                <w:sz w:val="28"/>
                <w:szCs w:val="28"/>
                <w:bdr w:val="none" w:sz="0" w:space="0" w:color="auto" w:frame="1"/>
              </w:rPr>
              <w:t xml:space="preserve"> </w:t>
            </w:r>
            <w:proofErr w:type="gramStart"/>
            <w:r w:rsidRPr="009C4903">
              <w:rPr>
                <w:sz w:val="28"/>
                <w:szCs w:val="28"/>
                <w:bdr w:val="none" w:sz="0" w:space="0" w:color="auto" w:frame="1"/>
              </w:rPr>
              <w:t>осуществлению</w:t>
            </w:r>
            <w:proofErr w:type="gramEnd"/>
            <w:r w:rsidRPr="009C4903">
              <w:rPr>
                <w:sz w:val="28"/>
                <w:szCs w:val="28"/>
                <w:bdr w:val="none" w:sz="0" w:space="0" w:color="auto" w:frame="1"/>
              </w:rPr>
              <w:t xml:space="preserve"> работ по капитальному ремонту, р</w:t>
            </w:r>
            <w:r w:rsidRPr="009C4903">
              <w:rPr>
                <w:sz w:val="28"/>
                <w:szCs w:val="28"/>
                <w:bdr w:val="none" w:sz="0" w:space="0" w:color="auto" w:frame="1"/>
              </w:rPr>
              <w:t>е</w:t>
            </w:r>
            <w:r w:rsidRPr="009C4903">
              <w:rPr>
                <w:sz w:val="28"/>
                <w:szCs w:val="28"/>
                <w:bdr w:val="none" w:sz="0" w:space="0" w:color="auto" w:frame="1"/>
              </w:rPr>
              <w:t>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tc>
      </w:tr>
    </w:tbl>
    <w:p w:rsidR="009C4903" w:rsidRPr="009C4903" w:rsidRDefault="009C4903" w:rsidP="009C4903">
      <w:pPr>
        <w:textAlignment w:val="baseline"/>
        <w:outlineLvl w:val="0"/>
        <w:rPr>
          <w:b/>
          <w:bCs/>
          <w:kern w:val="36"/>
          <w:sz w:val="28"/>
          <w:szCs w:val="28"/>
        </w:rPr>
      </w:pPr>
    </w:p>
    <w:p w:rsidR="009C4903" w:rsidRPr="009C4903" w:rsidRDefault="009C4903" w:rsidP="009C4903">
      <w:pPr>
        <w:textAlignment w:val="baseline"/>
        <w:outlineLvl w:val="0"/>
        <w:rPr>
          <w:b/>
          <w:bCs/>
          <w:kern w:val="36"/>
          <w:sz w:val="28"/>
          <w:szCs w:val="28"/>
        </w:rPr>
      </w:pPr>
    </w:p>
    <w:p w:rsidR="009C4903" w:rsidRPr="009C4903" w:rsidRDefault="009C4903" w:rsidP="009C4903">
      <w:pPr>
        <w:pStyle w:val="12"/>
        <w:jc w:val="center"/>
        <w:rPr>
          <w:rFonts w:cs="Times New Roman"/>
        </w:rPr>
      </w:pPr>
      <w:r w:rsidRPr="009C4903">
        <w:rPr>
          <w:rFonts w:cs="Times New Roman"/>
          <w:b/>
        </w:rPr>
        <w:t>1.4. Исчерпывающий перечень сведений, которые могут запрашиваться</w:t>
      </w:r>
      <w:r w:rsidRPr="009C4903">
        <w:rPr>
          <w:rFonts w:cs="Times New Roman"/>
          <w:b/>
        </w:rPr>
        <w:br/>
        <w:t>контрольным (надзорным) органом у контролируемого лица в рамках</w:t>
      </w:r>
      <w:r w:rsidRPr="009C4903">
        <w:rPr>
          <w:rFonts w:cs="Times New Roman"/>
          <w:b/>
        </w:rPr>
        <w:br/>
        <w:t xml:space="preserve">осуществления муниципального контроля в области охраны и </w:t>
      </w:r>
      <w:proofErr w:type="gramStart"/>
      <w:r w:rsidRPr="009C4903">
        <w:rPr>
          <w:rFonts w:cs="Times New Roman"/>
          <w:b/>
        </w:rPr>
        <w:t>использов</w:t>
      </w:r>
      <w:r w:rsidRPr="009C4903">
        <w:rPr>
          <w:rFonts w:cs="Times New Roman"/>
          <w:b/>
        </w:rPr>
        <w:t>а</w:t>
      </w:r>
      <w:r w:rsidRPr="009C4903">
        <w:rPr>
          <w:rFonts w:cs="Times New Roman"/>
          <w:b/>
        </w:rPr>
        <w:t>ния</w:t>
      </w:r>
      <w:proofErr w:type="gramEnd"/>
      <w:r w:rsidRPr="009C4903">
        <w:rPr>
          <w:rFonts w:cs="Times New Roman"/>
          <w:b/>
        </w:rPr>
        <w:t xml:space="preserve"> особо охраняемых природных территорий Венгеровского сельсовета Венгеровского района Новосибирской области</w:t>
      </w:r>
      <w:r w:rsidRPr="009C4903">
        <w:rPr>
          <w:rFonts w:cs="Times New Roman"/>
        </w:rPr>
        <w:t xml:space="preserve"> </w:t>
      </w:r>
    </w:p>
    <w:p w:rsidR="009C4903" w:rsidRPr="009C4903" w:rsidRDefault="009C4903" w:rsidP="009C4903">
      <w:pPr>
        <w:textAlignment w:val="baseline"/>
        <w:outlineLvl w:val="0"/>
        <w:rPr>
          <w:b/>
          <w:bCs/>
          <w:kern w:val="36"/>
          <w:sz w:val="28"/>
          <w:szCs w:val="28"/>
        </w:rPr>
      </w:pPr>
    </w:p>
    <w:p w:rsidR="009C4903" w:rsidRPr="009C4903" w:rsidRDefault="009C4903" w:rsidP="009C4903">
      <w:pPr>
        <w:textAlignment w:val="baseline"/>
        <w:outlineLvl w:val="0"/>
        <w:rPr>
          <w:b/>
          <w:bCs/>
          <w:kern w:val="36"/>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03"/>
      </w:tblGrid>
      <w:tr w:rsidR="009C4903" w:rsidRPr="009C4903" w:rsidTr="009A5017">
        <w:tc>
          <w:tcPr>
            <w:tcW w:w="1668" w:type="dxa"/>
          </w:tcPr>
          <w:p w:rsidR="009C4903" w:rsidRPr="009C4903" w:rsidRDefault="009C4903" w:rsidP="009A5017">
            <w:pPr>
              <w:textAlignment w:val="baseline"/>
              <w:outlineLvl w:val="0"/>
              <w:rPr>
                <w:b/>
                <w:bCs/>
                <w:kern w:val="36"/>
                <w:sz w:val="28"/>
                <w:szCs w:val="28"/>
              </w:rPr>
            </w:pPr>
            <w:r w:rsidRPr="009C4903">
              <w:rPr>
                <w:b/>
                <w:bCs/>
                <w:kern w:val="36"/>
                <w:sz w:val="28"/>
                <w:szCs w:val="28"/>
              </w:rPr>
              <w:t>1.</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Документ, удостоверяющий личность лица, в отношении кот</w:t>
            </w:r>
            <w:r w:rsidRPr="009C4903">
              <w:rPr>
                <w:sz w:val="28"/>
                <w:szCs w:val="28"/>
              </w:rPr>
              <w:t>о</w:t>
            </w:r>
            <w:r w:rsidRPr="009C4903">
              <w:rPr>
                <w:sz w:val="28"/>
                <w:szCs w:val="28"/>
              </w:rPr>
              <w:t>рого проводится проверка, либо представителя, участвующего в контрольно-надзорном мероприятии.</w:t>
            </w:r>
          </w:p>
        </w:tc>
      </w:tr>
      <w:tr w:rsidR="009C4903" w:rsidRPr="009C4903" w:rsidTr="009A5017">
        <w:tc>
          <w:tcPr>
            <w:tcW w:w="1668" w:type="dxa"/>
          </w:tcPr>
          <w:p w:rsidR="009C4903" w:rsidRPr="009C4903" w:rsidRDefault="009C4903" w:rsidP="009A5017">
            <w:pPr>
              <w:textAlignment w:val="baseline"/>
              <w:outlineLvl w:val="0"/>
              <w:rPr>
                <w:b/>
                <w:bCs/>
                <w:kern w:val="36"/>
                <w:sz w:val="28"/>
                <w:szCs w:val="28"/>
              </w:rPr>
            </w:pPr>
            <w:r w:rsidRPr="009C4903">
              <w:rPr>
                <w:b/>
                <w:bCs/>
                <w:kern w:val="36"/>
                <w:sz w:val="28"/>
                <w:szCs w:val="28"/>
              </w:rPr>
              <w:t>2.</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Учредительные документы проверяемого юридического лица.</w:t>
            </w:r>
          </w:p>
        </w:tc>
      </w:tr>
      <w:tr w:rsidR="009C4903" w:rsidRPr="009C4903" w:rsidTr="009A5017">
        <w:tc>
          <w:tcPr>
            <w:tcW w:w="1668" w:type="dxa"/>
          </w:tcPr>
          <w:p w:rsidR="009C4903" w:rsidRPr="009C4903" w:rsidRDefault="009C4903" w:rsidP="009A5017">
            <w:pPr>
              <w:textAlignment w:val="baseline"/>
              <w:outlineLvl w:val="0"/>
              <w:rPr>
                <w:b/>
                <w:bCs/>
                <w:kern w:val="36"/>
                <w:sz w:val="28"/>
                <w:szCs w:val="28"/>
              </w:rPr>
            </w:pPr>
            <w:r w:rsidRPr="009C4903">
              <w:rPr>
                <w:b/>
                <w:bCs/>
                <w:kern w:val="36"/>
                <w:sz w:val="28"/>
                <w:szCs w:val="28"/>
              </w:rPr>
              <w:t>3.</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Документы, подтверждающие назначение на должность рук</w:t>
            </w:r>
            <w:r w:rsidRPr="009C4903">
              <w:rPr>
                <w:sz w:val="28"/>
                <w:szCs w:val="28"/>
              </w:rPr>
              <w:t>о</w:t>
            </w:r>
            <w:r w:rsidRPr="009C4903">
              <w:rPr>
                <w:sz w:val="28"/>
                <w:szCs w:val="28"/>
              </w:rPr>
              <w:t xml:space="preserve">водителя и (или) иного должностного лица юридического </w:t>
            </w:r>
            <w:r w:rsidRPr="009C4903">
              <w:rPr>
                <w:sz w:val="28"/>
                <w:szCs w:val="28"/>
              </w:rPr>
              <w:lastRenderedPageBreak/>
              <w:t>лица, подтверждающих полномочия представителей юридического л</w:t>
            </w:r>
            <w:r w:rsidRPr="009C4903">
              <w:rPr>
                <w:sz w:val="28"/>
                <w:szCs w:val="28"/>
              </w:rPr>
              <w:t>и</w:t>
            </w:r>
            <w:r w:rsidRPr="009C4903">
              <w:rPr>
                <w:sz w:val="28"/>
                <w:szCs w:val="28"/>
              </w:rPr>
              <w:t>ца, индивидуального предпринимателя.</w:t>
            </w:r>
          </w:p>
        </w:tc>
      </w:tr>
      <w:tr w:rsidR="009C4903" w:rsidRPr="009C4903" w:rsidTr="009A5017">
        <w:tc>
          <w:tcPr>
            <w:tcW w:w="1668" w:type="dxa"/>
          </w:tcPr>
          <w:p w:rsidR="009C4903" w:rsidRPr="009C4903" w:rsidRDefault="009C4903" w:rsidP="009A5017">
            <w:pPr>
              <w:textAlignment w:val="baseline"/>
              <w:outlineLvl w:val="0"/>
              <w:rPr>
                <w:b/>
                <w:bCs/>
                <w:kern w:val="36"/>
                <w:sz w:val="28"/>
                <w:szCs w:val="28"/>
              </w:rPr>
            </w:pPr>
            <w:r w:rsidRPr="009C4903">
              <w:rPr>
                <w:b/>
                <w:bCs/>
                <w:kern w:val="36"/>
                <w:sz w:val="28"/>
                <w:szCs w:val="28"/>
              </w:rPr>
              <w:lastRenderedPageBreak/>
              <w:t>4.</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Доверенность, выданная лицу для участия  в контрольно-надзорном мероприятии.</w:t>
            </w:r>
          </w:p>
        </w:tc>
      </w:tr>
      <w:tr w:rsidR="009C4903" w:rsidRPr="009C4903" w:rsidTr="009A5017">
        <w:tc>
          <w:tcPr>
            <w:tcW w:w="1668" w:type="dxa"/>
          </w:tcPr>
          <w:p w:rsidR="009C4903" w:rsidRPr="009C4903" w:rsidRDefault="009C4903" w:rsidP="009A5017">
            <w:pPr>
              <w:textAlignment w:val="baseline"/>
              <w:outlineLvl w:val="0"/>
              <w:rPr>
                <w:b/>
                <w:bCs/>
                <w:kern w:val="36"/>
                <w:sz w:val="28"/>
                <w:szCs w:val="28"/>
              </w:rPr>
            </w:pPr>
            <w:r w:rsidRPr="009C4903">
              <w:rPr>
                <w:b/>
                <w:bCs/>
                <w:kern w:val="36"/>
                <w:sz w:val="28"/>
                <w:szCs w:val="28"/>
              </w:rPr>
              <w:t>5.</w:t>
            </w:r>
          </w:p>
        </w:tc>
        <w:tc>
          <w:tcPr>
            <w:tcW w:w="7903" w:type="dxa"/>
          </w:tcPr>
          <w:p w:rsidR="009C4903" w:rsidRPr="009C4903" w:rsidRDefault="009C4903" w:rsidP="009A5017">
            <w:pPr>
              <w:ind w:firstLine="459"/>
              <w:jc w:val="both"/>
              <w:textAlignment w:val="baseline"/>
              <w:outlineLvl w:val="0"/>
              <w:rPr>
                <w:b/>
                <w:bCs/>
                <w:kern w:val="36"/>
                <w:sz w:val="28"/>
                <w:szCs w:val="28"/>
              </w:rPr>
            </w:pPr>
            <w:proofErr w:type="gramStart"/>
            <w:r w:rsidRPr="009C4903">
              <w:rPr>
                <w:sz w:val="28"/>
                <w:szCs w:val="28"/>
              </w:rPr>
              <w:t>Документы, подтверждающие соблюдение: режима особо охраняемой природной территории; особого правового режима использования земельных участков, водных объектов, природных р</w:t>
            </w:r>
            <w:r w:rsidRPr="009C4903">
              <w:rPr>
                <w:sz w:val="28"/>
                <w:szCs w:val="28"/>
              </w:rPr>
              <w:t>е</w:t>
            </w:r>
            <w:r w:rsidRPr="009C4903">
              <w:rPr>
                <w:sz w:val="28"/>
                <w:szCs w:val="28"/>
              </w:rPr>
              <w:t>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roofErr w:type="gramEnd"/>
          </w:p>
        </w:tc>
      </w:tr>
    </w:tbl>
    <w:p w:rsidR="009C4903" w:rsidRPr="009C4903" w:rsidRDefault="009C4903" w:rsidP="009C4903">
      <w:pPr>
        <w:textAlignment w:val="baseline"/>
        <w:outlineLvl w:val="0"/>
        <w:rPr>
          <w:b/>
          <w:bCs/>
          <w:kern w:val="36"/>
          <w:sz w:val="28"/>
          <w:szCs w:val="28"/>
        </w:rPr>
      </w:pPr>
    </w:p>
    <w:p w:rsidR="009C4903" w:rsidRPr="009C4903" w:rsidRDefault="009C4903" w:rsidP="009C4903">
      <w:pPr>
        <w:jc w:val="center"/>
        <w:textAlignment w:val="baseline"/>
        <w:outlineLvl w:val="0"/>
        <w:rPr>
          <w:b/>
          <w:sz w:val="28"/>
          <w:szCs w:val="28"/>
        </w:rPr>
      </w:pPr>
      <w:r w:rsidRPr="009C4903">
        <w:rPr>
          <w:b/>
          <w:bCs/>
          <w:kern w:val="36"/>
          <w:sz w:val="28"/>
          <w:szCs w:val="28"/>
        </w:rPr>
        <w:t xml:space="preserve">1.5. </w:t>
      </w:r>
      <w:r w:rsidRPr="009C4903">
        <w:rPr>
          <w:b/>
          <w:sz w:val="28"/>
          <w:szCs w:val="28"/>
        </w:rPr>
        <w:t>Исчерпывающий перечень сведений, которые могут запрашиваться</w:t>
      </w:r>
      <w:r w:rsidRPr="009C4903">
        <w:rPr>
          <w:b/>
          <w:sz w:val="28"/>
          <w:szCs w:val="28"/>
        </w:rPr>
        <w:br/>
        <w:t>контрольным (надзорным) органом у контролируемого лица в рамках</w:t>
      </w:r>
      <w:r w:rsidRPr="009C4903">
        <w:rPr>
          <w:b/>
          <w:sz w:val="28"/>
          <w:szCs w:val="28"/>
        </w:rPr>
        <w:br/>
        <w:t>осуществления муниципального  лесного контроля</w:t>
      </w:r>
    </w:p>
    <w:p w:rsidR="009C4903" w:rsidRPr="009C4903" w:rsidRDefault="009C4903" w:rsidP="009C4903">
      <w:pPr>
        <w:jc w:val="center"/>
        <w:textAlignment w:val="baseline"/>
        <w:outlineLvl w:val="0"/>
        <w:rPr>
          <w:b/>
          <w:sz w:val="28"/>
          <w:szCs w:val="28"/>
        </w:rPr>
      </w:pPr>
    </w:p>
    <w:p w:rsidR="009C4903" w:rsidRPr="009C4903" w:rsidRDefault="009C4903" w:rsidP="009C4903">
      <w:pPr>
        <w:jc w:val="center"/>
        <w:textAlignment w:val="baseline"/>
        <w:outlineLvl w:val="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03"/>
      </w:tblGrid>
      <w:tr w:rsidR="009C4903" w:rsidRPr="009C4903" w:rsidTr="009A5017">
        <w:tc>
          <w:tcPr>
            <w:tcW w:w="1668"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1.</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Документ, удостоверяющий личность лица, в отношении кот</w:t>
            </w:r>
            <w:r w:rsidRPr="009C4903">
              <w:rPr>
                <w:sz w:val="28"/>
                <w:szCs w:val="28"/>
              </w:rPr>
              <w:t>о</w:t>
            </w:r>
            <w:r w:rsidRPr="009C4903">
              <w:rPr>
                <w:sz w:val="28"/>
                <w:szCs w:val="28"/>
              </w:rPr>
              <w:t>рого проводится проверка, либо представителя, участвующего в контрольно-надзорном мероприятии.</w:t>
            </w:r>
          </w:p>
        </w:tc>
      </w:tr>
      <w:tr w:rsidR="009C4903" w:rsidRPr="009C4903" w:rsidTr="009A5017">
        <w:tc>
          <w:tcPr>
            <w:tcW w:w="1668"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2.</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Учредительные документы проверяемого юридического лица.</w:t>
            </w:r>
          </w:p>
        </w:tc>
      </w:tr>
      <w:tr w:rsidR="009C4903" w:rsidRPr="009C4903" w:rsidTr="009A5017">
        <w:tc>
          <w:tcPr>
            <w:tcW w:w="1668"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3.</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Документы, подтверждающие назначение на должность рук</w:t>
            </w:r>
            <w:r w:rsidRPr="009C4903">
              <w:rPr>
                <w:sz w:val="28"/>
                <w:szCs w:val="28"/>
              </w:rPr>
              <w:t>о</w:t>
            </w:r>
            <w:r w:rsidRPr="009C4903">
              <w:rPr>
                <w:sz w:val="28"/>
                <w:szCs w:val="28"/>
              </w:rPr>
              <w:t>водителя и (или) иного должностного лица юридического лица, подтверждающих полномочия представителей юридического л</w:t>
            </w:r>
            <w:r w:rsidRPr="009C4903">
              <w:rPr>
                <w:sz w:val="28"/>
                <w:szCs w:val="28"/>
              </w:rPr>
              <w:t>и</w:t>
            </w:r>
            <w:r w:rsidRPr="009C4903">
              <w:rPr>
                <w:sz w:val="28"/>
                <w:szCs w:val="28"/>
              </w:rPr>
              <w:t>ца, индивидуального предпринимателя.</w:t>
            </w:r>
          </w:p>
        </w:tc>
      </w:tr>
      <w:tr w:rsidR="009C4903" w:rsidRPr="009C4903" w:rsidTr="009A5017">
        <w:tc>
          <w:tcPr>
            <w:tcW w:w="1668" w:type="dxa"/>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4.</w:t>
            </w:r>
          </w:p>
        </w:tc>
        <w:tc>
          <w:tcPr>
            <w:tcW w:w="7903" w:type="dxa"/>
            <w:vAlign w:val="center"/>
          </w:tcPr>
          <w:p w:rsidR="009C4903" w:rsidRPr="009C4903" w:rsidRDefault="009C4903" w:rsidP="009A5017">
            <w:pPr>
              <w:ind w:right="150" w:firstLine="459"/>
              <w:jc w:val="both"/>
              <w:rPr>
                <w:sz w:val="28"/>
                <w:szCs w:val="28"/>
              </w:rPr>
            </w:pPr>
            <w:r w:rsidRPr="009C4903">
              <w:rPr>
                <w:sz w:val="28"/>
                <w:szCs w:val="28"/>
              </w:rPr>
              <w:t>Доверенность, выданная лицу для участия  в контрольно-надзорном мероприятии.</w:t>
            </w:r>
          </w:p>
        </w:tc>
      </w:tr>
      <w:tr w:rsidR="009C4903" w:rsidRPr="009C4903" w:rsidTr="009A5017">
        <w:trPr>
          <w:trHeight w:val="203"/>
        </w:trPr>
        <w:tc>
          <w:tcPr>
            <w:tcW w:w="1668" w:type="dxa"/>
            <w:tcBorders>
              <w:bottom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5.</w:t>
            </w:r>
          </w:p>
        </w:tc>
        <w:tc>
          <w:tcPr>
            <w:tcW w:w="7903" w:type="dxa"/>
            <w:tcBorders>
              <w:bottom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shd w:val="clear" w:color="auto" w:fill="FFFFFF"/>
              </w:rPr>
              <w:t>Правоустанавливающий документ на лесной участок.</w:t>
            </w:r>
          </w:p>
        </w:tc>
      </w:tr>
      <w:tr w:rsidR="009C4903" w:rsidRPr="009C4903" w:rsidTr="009A5017">
        <w:trPr>
          <w:trHeight w:val="136"/>
        </w:trPr>
        <w:tc>
          <w:tcPr>
            <w:tcW w:w="1668" w:type="dxa"/>
            <w:tcBorders>
              <w:top w:val="single" w:sz="4" w:space="0" w:color="auto"/>
              <w:bottom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6.</w:t>
            </w:r>
          </w:p>
        </w:tc>
        <w:tc>
          <w:tcPr>
            <w:tcW w:w="7903" w:type="dxa"/>
            <w:tcBorders>
              <w:top w:val="single" w:sz="4" w:space="0" w:color="auto"/>
              <w:bottom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shd w:val="clear" w:color="auto" w:fill="FFFFFF"/>
              </w:rPr>
              <w:t>Договора, устанавливающие право пользования лесами.</w:t>
            </w:r>
          </w:p>
        </w:tc>
      </w:tr>
      <w:tr w:rsidR="009C4903" w:rsidRPr="009C4903" w:rsidTr="009A5017">
        <w:trPr>
          <w:trHeight w:val="203"/>
        </w:trPr>
        <w:tc>
          <w:tcPr>
            <w:tcW w:w="1668" w:type="dxa"/>
            <w:tcBorders>
              <w:top w:val="single" w:sz="4" w:space="0" w:color="auto"/>
              <w:bottom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7.</w:t>
            </w:r>
          </w:p>
        </w:tc>
        <w:tc>
          <w:tcPr>
            <w:tcW w:w="7903" w:type="dxa"/>
            <w:tcBorders>
              <w:top w:val="single" w:sz="4" w:space="0" w:color="auto"/>
              <w:bottom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shd w:val="clear" w:color="auto" w:fill="FFFFFF"/>
              </w:rPr>
              <w:t>Лесную декларацию.</w:t>
            </w:r>
          </w:p>
        </w:tc>
      </w:tr>
      <w:tr w:rsidR="009C4903" w:rsidRPr="009C4903" w:rsidTr="009A5017">
        <w:trPr>
          <w:trHeight w:val="102"/>
        </w:trPr>
        <w:tc>
          <w:tcPr>
            <w:tcW w:w="1668" w:type="dxa"/>
            <w:tcBorders>
              <w:top w:val="single" w:sz="4" w:space="0" w:color="auto"/>
              <w:bottom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8.</w:t>
            </w:r>
          </w:p>
        </w:tc>
        <w:tc>
          <w:tcPr>
            <w:tcW w:w="7903" w:type="dxa"/>
            <w:tcBorders>
              <w:top w:val="single" w:sz="4" w:space="0" w:color="auto"/>
              <w:bottom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shd w:val="clear" w:color="auto" w:fill="FFFFFF"/>
              </w:rPr>
              <w:t>Проект освоения лесов.</w:t>
            </w:r>
          </w:p>
        </w:tc>
      </w:tr>
      <w:tr w:rsidR="009C4903" w:rsidRPr="009C4903" w:rsidTr="009A5017">
        <w:trPr>
          <w:trHeight w:val="203"/>
        </w:trPr>
        <w:tc>
          <w:tcPr>
            <w:tcW w:w="1668" w:type="dxa"/>
            <w:tcBorders>
              <w:top w:val="single" w:sz="4" w:space="0" w:color="auto"/>
            </w:tcBorders>
          </w:tcPr>
          <w:p w:rsidR="009C4903" w:rsidRPr="009C4903" w:rsidRDefault="009C4903" w:rsidP="009A5017">
            <w:pPr>
              <w:jc w:val="center"/>
              <w:textAlignment w:val="baseline"/>
              <w:outlineLvl w:val="0"/>
              <w:rPr>
                <w:b/>
                <w:bCs/>
                <w:kern w:val="36"/>
                <w:sz w:val="28"/>
                <w:szCs w:val="28"/>
              </w:rPr>
            </w:pPr>
            <w:r w:rsidRPr="009C4903">
              <w:rPr>
                <w:b/>
                <w:bCs/>
                <w:kern w:val="36"/>
                <w:sz w:val="28"/>
                <w:szCs w:val="28"/>
              </w:rPr>
              <w:t>9.</w:t>
            </w:r>
          </w:p>
        </w:tc>
        <w:tc>
          <w:tcPr>
            <w:tcW w:w="7903" w:type="dxa"/>
            <w:tcBorders>
              <w:top w:val="single" w:sz="4" w:space="0" w:color="auto"/>
            </w:tcBorders>
          </w:tcPr>
          <w:p w:rsidR="009C4903" w:rsidRPr="009C4903" w:rsidRDefault="009C4903" w:rsidP="009A5017">
            <w:pPr>
              <w:ind w:firstLine="459"/>
              <w:jc w:val="both"/>
              <w:textAlignment w:val="baseline"/>
              <w:outlineLvl w:val="0"/>
              <w:rPr>
                <w:b/>
                <w:bCs/>
                <w:kern w:val="36"/>
                <w:sz w:val="28"/>
                <w:szCs w:val="28"/>
              </w:rPr>
            </w:pPr>
            <w:r w:rsidRPr="009C4903">
              <w:rPr>
                <w:sz w:val="28"/>
                <w:szCs w:val="28"/>
                <w:shd w:val="clear" w:color="auto" w:fill="FFFFFF"/>
              </w:rPr>
              <w:t xml:space="preserve">Документы, подтверждающие принятие мер по обеспечению возложенных на </w:t>
            </w:r>
            <w:proofErr w:type="spellStart"/>
            <w:r w:rsidRPr="009C4903">
              <w:rPr>
                <w:sz w:val="28"/>
                <w:szCs w:val="28"/>
                <w:shd w:val="clear" w:color="auto" w:fill="FFFFFF"/>
              </w:rPr>
              <w:t>лесопользователя</w:t>
            </w:r>
            <w:proofErr w:type="spellEnd"/>
            <w:r w:rsidRPr="009C4903">
              <w:rPr>
                <w:sz w:val="28"/>
                <w:szCs w:val="28"/>
                <w:shd w:val="clear" w:color="auto" w:fill="FFFFFF"/>
              </w:rPr>
              <w:t xml:space="preserve"> обязанностей, в том числе д</w:t>
            </w:r>
            <w:r w:rsidRPr="009C4903">
              <w:rPr>
                <w:sz w:val="28"/>
                <w:szCs w:val="28"/>
                <w:shd w:val="clear" w:color="auto" w:fill="FFFFFF"/>
              </w:rPr>
              <w:t>о</w:t>
            </w:r>
            <w:r w:rsidRPr="009C4903">
              <w:rPr>
                <w:sz w:val="28"/>
                <w:szCs w:val="28"/>
                <w:shd w:val="clear" w:color="auto" w:fill="FFFFFF"/>
              </w:rPr>
              <w:t>говоры, приказы, распоряжения, акты и т.д.</w:t>
            </w:r>
          </w:p>
        </w:tc>
      </w:tr>
    </w:tbl>
    <w:p w:rsidR="009C4903" w:rsidRPr="009C4903" w:rsidRDefault="009C4903" w:rsidP="009C4903">
      <w:pPr>
        <w:jc w:val="center"/>
        <w:textAlignment w:val="baseline"/>
        <w:outlineLvl w:val="0"/>
        <w:rPr>
          <w:b/>
          <w:bCs/>
          <w:kern w:val="36"/>
          <w:sz w:val="28"/>
          <w:szCs w:val="28"/>
        </w:rPr>
      </w:pPr>
    </w:p>
    <w:p w:rsidR="009C4903" w:rsidRPr="009C4903" w:rsidRDefault="009C4903" w:rsidP="009C4903">
      <w:pPr>
        <w:rPr>
          <w:sz w:val="28"/>
          <w:szCs w:val="28"/>
        </w:rPr>
      </w:pPr>
    </w:p>
    <w:p w:rsidR="009C4903" w:rsidRPr="009C4903" w:rsidRDefault="009C4903" w:rsidP="009C4903">
      <w:pPr>
        <w:jc w:val="center"/>
        <w:rPr>
          <w:b/>
          <w:sz w:val="28"/>
          <w:szCs w:val="28"/>
        </w:rPr>
      </w:pPr>
      <w:r w:rsidRPr="009C4903">
        <w:rPr>
          <w:b/>
          <w:sz w:val="28"/>
          <w:szCs w:val="28"/>
        </w:rPr>
        <w:t>АДМИНИСТРАЦИЯ ВЕНГЕРОВСКОГО СЕЛЬСОВЕТА</w:t>
      </w:r>
    </w:p>
    <w:p w:rsidR="009C4903" w:rsidRPr="009C4903" w:rsidRDefault="009C4903" w:rsidP="009C4903">
      <w:pPr>
        <w:jc w:val="center"/>
        <w:rPr>
          <w:b/>
          <w:sz w:val="28"/>
          <w:szCs w:val="28"/>
        </w:rPr>
      </w:pPr>
      <w:r w:rsidRPr="009C4903">
        <w:rPr>
          <w:b/>
          <w:sz w:val="28"/>
          <w:szCs w:val="28"/>
        </w:rPr>
        <w:t>ВЕНГЕРОВСКОГО РАЙОНА НОВОСИБИРСКОЙ ОБЛАСТИ</w:t>
      </w:r>
    </w:p>
    <w:p w:rsidR="009C4903" w:rsidRPr="009C4903" w:rsidRDefault="009C4903" w:rsidP="009C4903">
      <w:pPr>
        <w:jc w:val="center"/>
        <w:rPr>
          <w:b/>
          <w:sz w:val="28"/>
          <w:szCs w:val="28"/>
        </w:rPr>
      </w:pPr>
    </w:p>
    <w:p w:rsidR="009C4903" w:rsidRPr="009C4903" w:rsidRDefault="009C4903" w:rsidP="009C4903">
      <w:pPr>
        <w:jc w:val="center"/>
        <w:rPr>
          <w:b/>
          <w:sz w:val="28"/>
          <w:szCs w:val="28"/>
        </w:rPr>
      </w:pPr>
    </w:p>
    <w:p w:rsidR="009C4903" w:rsidRPr="009C4903" w:rsidRDefault="009C4903" w:rsidP="009C4903">
      <w:pPr>
        <w:jc w:val="center"/>
        <w:rPr>
          <w:b/>
          <w:sz w:val="28"/>
          <w:szCs w:val="28"/>
        </w:rPr>
      </w:pPr>
      <w:r w:rsidRPr="009C4903">
        <w:rPr>
          <w:b/>
          <w:sz w:val="28"/>
          <w:szCs w:val="28"/>
        </w:rPr>
        <w:t xml:space="preserve">ПОСТАНОВЛЕНИЕ </w:t>
      </w:r>
    </w:p>
    <w:p w:rsidR="009C4903" w:rsidRPr="009C4903" w:rsidRDefault="009C4903" w:rsidP="009C4903">
      <w:pPr>
        <w:jc w:val="center"/>
        <w:rPr>
          <w:b/>
          <w:sz w:val="28"/>
          <w:szCs w:val="28"/>
        </w:rPr>
      </w:pPr>
    </w:p>
    <w:p w:rsidR="009C4903" w:rsidRPr="009C4903" w:rsidRDefault="009C4903" w:rsidP="009C4903">
      <w:pPr>
        <w:jc w:val="center"/>
        <w:rPr>
          <w:b/>
          <w:sz w:val="28"/>
          <w:szCs w:val="28"/>
        </w:rPr>
      </w:pPr>
    </w:p>
    <w:p w:rsidR="009C4903" w:rsidRPr="009C4903" w:rsidRDefault="009C4903" w:rsidP="009C4903">
      <w:pPr>
        <w:rPr>
          <w:sz w:val="28"/>
          <w:szCs w:val="28"/>
        </w:rPr>
      </w:pPr>
      <w:r w:rsidRPr="009C4903">
        <w:rPr>
          <w:sz w:val="28"/>
          <w:szCs w:val="28"/>
        </w:rPr>
        <w:lastRenderedPageBreak/>
        <w:t xml:space="preserve">           от 06.03.2023 года                          с Венгерово                            № 31</w:t>
      </w:r>
    </w:p>
    <w:p w:rsidR="009C4903" w:rsidRPr="009C4903" w:rsidRDefault="009C4903" w:rsidP="009C4903">
      <w:pPr>
        <w:jc w:val="center"/>
        <w:rPr>
          <w:sz w:val="28"/>
          <w:szCs w:val="28"/>
        </w:rPr>
      </w:pPr>
    </w:p>
    <w:p w:rsidR="009C4903" w:rsidRPr="009C4903" w:rsidRDefault="009C4903" w:rsidP="009C4903">
      <w:pPr>
        <w:jc w:val="center"/>
        <w:rPr>
          <w:sz w:val="28"/>
          <w:szCs w:val="28"/>
        </w:rPr>
      </w:pPr>
    </w:p>
    <w:p w:rsidR="009C4903" w:rsidRPr="009C4903" w:rsidRDefault="009C4903" w:rsidP="009C4903">
      <w:pPr>
        <w:ind w:firstLine="567"/>
        <w:jc w:val="center"/>
        <w:rPr>
          <w:sz w:val="28"/>
          <w:szCs w:val="28"/>
        </w:rPr>
      </w:pPr>
      <w:r w:rsidRPr="009C4903">
        <w:rPr>
          <w:sz w:val="28"/>
          <w:szCs w:val="28"/>
        </w:rPr>
        <w:t>О внесении изменений в постановление администрации Венгеровского сельсов</w:t>
      </w:r>
      <w:r w:rsidRPr="009C4903">
        <w:rPr>
          <w:sz w:val="28"/>
          <w:szCs w:val="28"/>
        </w:rPr>
        <w:t>е</w:t>
      </w:r>
      <w:r w:rsidRPr="009C4903">
        <w:rPr>
          <w:sz w:val="28"/>
          <w:szCs w:val="28"/>
        </w:rPr>
        <w:t>та Венгеровского  района Новосибирской области от 05.12.2022 №219 «Об утвержд</w:t>
      </w:r>
      <w:r w:rsidRPr="009C4903">
        <w:rPr>
          <w:sz w:val="28"/>
          <w:szCs w:val="28"/>
        </w:rPr>
        <w:t>е</w:t>
      </w:r>
      <w:r w:rsidRPr="009C4903">
        <w:rPr>
          <w:sz w:val="28"/>
          <w:szCs w:val="28"/>
        </w:rPr>
        <w:t>нии административного регламента предоставления муниципальной услуги «Призн</w:t>
      </w:r>
      <w:r w:rsidRPr="009C4903">
        <w:rPr>
          <w:sz w:val="28"/>
          <w:szCs w:val="28"/>
        </w:rPr>
        <w:t>а</w:t>
      </w:r>
      <w:r w:rsidRPr="009C4903">
        <w:rPr>
          <w:sz w:val="28"/>
          <w:szCs w:val="28"/>
        </w:rPr>
        <w:t>ние садового дома жилым домом и жилого дома садовым домом»»</w:t>
      </w:r>
    </w:p>
    <w:p w:rsidR="009C4903" w:rsidRPr="009C4903" w:rsidRDefault="009C4903" w:rsidP="009C4903">
      <w:pPr>
        <w:ind w:firstLine="567"/>
        <w:jc w:val="center"/>
        <w:rPr>
          <w:sz w:val="28"/>
          <w:szCs w:val="28"/>
        </w:rPr>
      </w:pPr>
    </w:p>
    <w:p w:rsidR="009C4903" w:rsidRPr="009C4903" w:rsidRDefault="009C4903" w:rsidP="009C4903">
      <w:pPr>
        <w:ind w:firstLine="567"/>
        <w:jc w:val="center"/>
        <w:rPr>
          <w:sz w:val="28"/>
          <w:szCs w:val="28"/>
        </w:rPr>
      </w:pPr>
    </w:p>
    <w:p w:rsidR="009C4903" w:rsidRPr="009C4903" w:rsidRDefault="009C4903" w:rsidP="009C4903">
      <w:pPr>
        <w:ind w:firstLine="709"/>
        <w:jc w:val="both"/>
        <w:rPr>
          <w:sz w:val="28"/>
          <w:szCs w:val="28"/>
        </w:rPr>
      </w:pPr>
      <w:r w:rsidRPr="009C4903">
        <w:rPr>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w:t>
      </w:r>
      <w:r w:rsidRPr="009C4903">
        <w:rPr>
          <w:sz w:val="28"/>
          <w:szCs w:val="28"/>
        </w:rPr>
        <w:t>и</w:t>
      </w:r>
      <w:r w:rsidRPr="009C4903">
        <w:rPr>
          <w:sz w:val="28"/>
          <w:szCs w:val="28"/>
        </w:rPr>
        <w:t>страция Венгеровского сельсовета Венгеровского района Новосибирской области</w:t>
      </w:r>
    </w:p>
    <w:p w:rsidR="009C4903" w:rsidRPr="009C4903" w:rsidRDefault="009C4903" w:rsidP="009C4903">
      <w:pPr>
        <w:ind w:firstLine="709"/>
        <w:jc w:val="both"/>
        <w:rPr>
          <w:b/>
          <w:sz w:val="28"/>
          <w:szCs w:val="28"/>
        </w:rPr>
      </w:pPr>
      <w:r w:rsidRPr="009C4903">
        <w:rPr>
          <w:b/>
          <w:sz w:val="28"/>
          <w:szCs w:val="28"/>
        </w:rPr>
        <w:t>ПОСТАНОВЛЯЕТ:</w:t>
      </w:r>
    </w:p>
    <w:p w:rsidR="009C4903" w:rsidRPr="009C4903" w:rsidRDefault="009C4903" w:rsidP="009C4903">
      <w:pPr>
        <w:numPr>
          <w:ilvl w:val="0"/>
          <w:numId w:val="1"/>
        </w:numPr>
        <w:ind w:left="0" w:firstLine="709"/>
        <w:jc w:val="both"/>
        <w:rPr>
          <w:sz w:val="28"/>
          <w:szCs w:val="28"/>
        </w:rPr>
      </w:pPr>
      <w:r w:rsidRPr="009C4903">
        <w:rPr>
          <w:sz w:val="28"/>
          <w:szCs w:val="28"/>
        </w:rPr>
        <w:t>Внести в постановление администрации Венгеровского сельсовета Венгеровского района Новосибирской области от 05.12.2022 № 219 «Об утверждении административного регламента предоставления муниципальной услуги «Признание садов</w:t>
      </w:r>
      <w:r w:rsidRPr="009C4903">
        <w:rPr>
          <w:sz w:val="28"/>
          <w:szCs w:val="28"/>
        </w:rPr>
        <w:t>о</w:t>
      </w:r>
      <w:r w:rsidRPr="009C4903">
        <w:rPr>
          <w:sz w:val="28"/>
          <w:szCs w:val="28"/>
        </w:rPr>
        <w:t>го дома жилым домом и жилого дома садовым домом»» следующие изменения:</w:t>
      </w:r>
    </w:p>
    <w:p w:rsidR="009C4903" w:rsidRPr="009C4903" w:rsidRDefault="009C4903" w:rsidP="009C4903">
      <w:pPr>
        <w:numPr>
          <w:ilvl w:val="1"/>
          <w:numId w:val="1"/>
        </w:numPr>
        <w:ind w:left="0" w:firstLine="709"/>
        <w:jc w:val="both"/>
        <w:rPr>
          <w:sz w:val="28"/>
          <w:szCs w:val="28"/>
        </w:rPr>
      </w:pPr>
      <w:r w:rsidRPr="009C4903">
        <w:rPr>
          <w:sz w:val="28"/>
          <w:szCs w:val="28"/>
        </w:rPr>
        <w:t>В административном регламенте предоставления муниципальной услуги «Признание садового дома жилым домом и жилого дома садовым домом»:</w:t>
      </w:r>
    </w:p>
    <w:p w:rsidR="009C4903" w:rsidRPr="009C4903" w:rsidRDefault="009C4903" w:rsidP="009C4903">
      <w:pPr>
        <w:numPr>
          <w:ilvl w:val="2"/>
          <w:numId w:val="1"/>
        </w:numPr>
        <w:tabs>
          <w:tab w:val="left" w:pos="1701"/>
        </w:tabs>
        <w:ind w:left="0" w:firstLine="709"/>
        <w:jc w:val="both"/>
        <w:rPr>
          <w:sz w:val="28"/>
          <w:szCs w:val="28"/>
        </w:rPr>
      </w:pPr>
      <w:r w:rsidRPr="009C4903">
        <w:rPr>
          <w:sz w:val="28"/>
          <w:szCs w:val="28"/>
        </w:rPr>
        <w:t>Пункт 2.8 изложить в следующей редакции:</w:t>
      </w:r>
    </w:p>
    <w:p w:rsidR="009C4903" w:rsidRPr="009C4903" w:rsidRDefault="009C4903" w:rsidP="009C4903">
      <w:pPr>
        <w:autoSpaceDE w:val="0"/>
        <w:autoSpaceDN w:val="0"/>
        <w:adjustRightInd w:val="0"/>
        <w:ind w:firstLine="709"/>
        <w:jc w:val="both"/>
        <w:rPr>
          <w:bCs/>
          <w:sz w:val="28"/>
          <w:szCs w:val="28"/>
        </w:rPr>
      </w:pPr>
      <w:r w:rsidRPr="009C4903">
        <w:rPr>
          <w:sz w:val="28"/>
          <w:szCs w:val="28"/>
        </w:rPr>
        <w:t xml:space="preserve">«2.8. </w:t>
      </w:r>
      <w:r w:rsidRPr="009C4903">
        <w:rPr>
          <w:b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9C4903" w:rsidRPr="009C4903" w:rsidRDefault="009C4903" w:rsidP="009C4903">
      <w:pPr>
        <w:autoSpaceDE w:val="0"/>
        <w:autoSpaceDN w:val="0"/>
        <w:adjustRightInd w:val="0"/>
        <w:ind w:firstLine="709"/>
        <w:jc w:val="both"/>
        <w:rPr>
          <w:bCs/>
          <w:sz w:val="28"/>
          <w:szCs w:val="28"/>
        </w:rPr>
      </w:pPr>
      <w:r w:rsidRPr="009C4903">
        <w:rPr>
          <w:bCs/>
          <w:sz w:val="28"/>
          <w:szCs w:val="28"/>
        </w:rPr>
        <w:t>а) заявление о предоставлении муниципальной услуги по форме согласно, пр</w:t>
      </w:r>
      <w:r w:rsidRPr="009C4903">
        <w:rPr>
          <w:bCs/>
          <w:sz w:val="28"/>
          <w:szCs w:val="28"/>
        </w:rPr>
        <w:t>и</w:t>
      </w:r>
      <w:r w:rsidRPr="009C4903">
        <w:rPr>
          <w:bCs/>
          <w:sz w:val="28"/>
          <w:szCs w:val="28"/>
        </w:rPr>
        <w:t>ложению № 1 к настоящему Административному регламенту (далее - заявление).</w:t>
      </w:r>
    </w:p>
    <w:p w:rsidR="009C4903" w:rsidRPr="009C4903" w:rsidRDefault="009C4903" w:rsidP="009C4903">
      <w:pPr>
        <w:autoSpaceDE w:val="0"/>
        <w:autoSpaceDN w:val="0"/>
        <w:adjustRightInd w:val="0"/>
        <w:ind w:firstLine="709"/>
        <w:jc w:val="both"/>
        <w:rPr>
          <w:sz w:val="28"/>
          <w:szCs w:val="28"/>
          <w:shd w:val="clear" w:color="auto" w:fill="FFFFFF"/>
        </w:rPr>
      </w:pPr>
      <w:proofErr w:type="gramStart"/>
      <w:r w:rsidRPr="009C4903">
        <w:rPr>
          <w:sz w:val="28"/>
          <w:szCs w:val="28"/>
          <w:shd w:val="clear" w:color="auto" w:fill="FFFFFF"/>
        </w:rPr>
        <w:t>б) выписку из Единого государственного реестра недвижимости об основных х</w:t>
      </w:r>
      <w:r w:rsidRPr="009C4903">
        <w:rPr>
          <w:sz w:val="28"/>
          <w:szCs w:val="28"/>
          <w:shd w:val="clear" w:color="auto" w:fill="FFFFFF"/>
        </w:rPr>
        <w:t>а</w:t>
      </w:r>
      <w:r w:rsidRPr="009C4903">
        <w:rPr>
          <w:sz w:val="28"/>
          <w:szCs w:val="28"/>
          <w:shd w:val="clear" w:color="auto" w:fill="FFFFFF"/>
        </w:rPr>
        <w:t>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w:t>
      </w:r>
      <w:r w:rsidRPr="009C4903">
        <w:rPr>
          <w:sz w:val="28"/>
          <w:szCs w:val="28"/>
          <w:shd w:val="clear" w:color="auto" w:fill="FFFFFF"/>
        </w:rPr>
        <w:t>в</w:t>
      </w:r>
      <w:r w:rsidRPr="009C4903">
        <w:rPr>
          <w:sz w:val="28"/>
          <w:szCs w:val="28"/>
          <w:shd w:val="clear" w:color="auto" w:fill="FFFFFF"/>
        </w:rPr>
        <w:t>ливающий документ на жилой дом или садовый дом в случае, если право собственн</w:t>
      </w:r>
      <w:r w:rsidRPr="009C4903">
        <w:rPr>
          <w:sz w:val="28"/>
          <w:szCs w:val="28"/>
          <w:shd w:val="clear" w:color="auto" w:fill="FFFFFF"/>
        </w:rPr>
        <w:t>о</w:t>
      </w:r>
      <w:r w:rsidRPr="009C4903">
        <w:rPr>
          <w:sz w:val="28"/>
          <w:szCs w:val="28"/>
          <w:shd w:val="clear" w:color="auto" w:fill="FFFFFF"/>
        </w:rPr>
        <w:t>сти заявителя на садовый дом или жилой дом не зарегистрировано в Едином</w:t>
      </w:r>
      <w:proofErr w:type="gramEnd"/>
      <w:r w:rsidRPr="009C4903">
        <w:rPr>
          <w:sz w:val="28"/>
          <w:szCs w:val="28"/>
          <w:shd w:val="clear" w:color="auto" w:fill="FFFFFF"/>
        </w:rPr>
        <w:t xml:space="preserve"> госуда</w:t>
      </w:r>
      <w:r w:rsidRPr="009C4903">
        <w:rPr>
          <w:sz w:val="28"/>
          <w:szCs w:val="28"/>
          <w:shd w:val="clear" w:color="auto" w:fill="FFFFFF"/>
        </w:rPr>
        <w:t>р</w:t>
      </w:r>
      <w:r w:rsidRPr="009C4903">
        <w:rPr>
          <w:sz w:val="28"/>
          <w:szCs w:val="28"/>
          <w:shd w:val="clear" w:color="auto" w:fill="FFFFFF"/>
        </w:rPr>
        <w:t xml:space="preserve">ственном </w:t>
      </w:r>
      <w:proofErr w:type="gramStart"/>
      <w:r w:rsidRPr="009C4903">
        <w:rPr>
          <w:sz w:val="28"/>
          <w:szCs w:val="28"/>
          <w:shd w:val="clear" w:color="auto" w:fill="FFFFFF"/>
        </w:rPr>
        <w:t>реестре</w:t>
      </w:r>
      <w:proofErr w:type="gramEnd"/>
      <w:r w:rsidRPr="009C4903">
        <w:rPr>
          <w:sz w:val="28"/>
          <w:szCs w:val="28"/>
          <w:shd w:val="clear" w:color="auto" w:fill="FFFFFF"/>
        </w:rPr>
        <w:t xml:space="preserve"> недвижимости, или нотариально заверенную копию такого докуме</w:t>
      </w:r>
      <w:r w:rsidRPr="009C4903">
        <w:rPr>
          <w:sz w:val="28"/>
          <w:szCs w:val="28"/>
          <w:shd w:val="clear" w:color="auto" w:fill="FFFFFF"/>
        </w:rPr>
        <w:t>н</w:t>
      </w:r>
      <w:r w:rsidRPr="009C4903">
        <w:rPr>
          <w:sz w:val="28"/>
          <w:szCs w:val="28"/>
          <w:shd w:val="clear" w:color="auto" w:fill="FFFFFF"/>
        </w:rPr>
        <w:t>та;</w:t>
      </w:r>
    </w:p>
    <w:p w:rsidR="009C4903" w:rsidRPr="009C4903" w:rsidRDefault="009C4903" w:rsidP="009C4903">
      <w:pPr>
        <w:autoSpaceDE w:val="0"/>
        <w:autoSpaceDN w:val="0"/>
        <w:adjustRightInd w:val="0"/>
        <w:ind w:firstLine="709"/>
        <w:jc w:val="both"/>
        <w:rPr>
          <w:bCs/>
          <w:sz w:val="28"/>
          <w:szCs w:val="28"/>
        </w:rPr>
      </w:pPr>
      <w:proofErr w:type="gramStart"/>
      <w:r w:rsidRPr="009C4903">
        <w:rPr>
          <w:sz w:val="28"/>
          <w:szCs w:val="28"/>
          <w:shd w:val="clear" w:color="auto" w:fill="FFFFFF"/>
        </w:rPr>
        <w:t>в) заключение по обследованию технического состояния объекта, подтвержда</w:t>
      </w:r>
      <w:r w:rsidRPr="009C4903">
        <w:rPr>
          <w:sz w:val="28"/>
          <w:szCs w:val="28"/>
          <w:shd w:val="clear" w:color="auto" w:fill="FFFFFF"/>
        </w:rPr>
        <w:t>ю</w:t>
      </w:r>
      <w:r w:rsidRPr="009C4903">
        <w:rPr>
          <w:sz w:val="28"/>
          <w:szCs w:val="28"/>
          <w:shd w:val="clear" w:color="auto" w:fill="FFFFFF"/>
        </w:rPr>
        <w:t>щее соответствие садового дома требованиям к надежности и безопасности, устано</w:t>
      </w:r>
      <w:r w:rsidRPr="009C4903">
        <w:rPr>
          <w:sz w:val="28"/>
          <w:szCs w:val="28"/>
          <w:shd w:val="clear" w:color="auto" w:fill="FFFFFF"/>
        </w:rPr>
        <w:t>в</w:t>
      </w:r>
      <w:r w:rsidRPr="009C4903">
        <w:rPr>
          <w:sz w:val="28"/>
          <w:szCs w:val="28"/>
          <w:shd w:val="clear" w:color="auto" w:fill="FFFFFF"/>
        </w:rPr>
        <w:t xml:space="preserve">ленным </w:t>
      </w:r>
      <w:hyperlink r:id="rId5" w:anchor="/document/12172032/entry/52" w:history="1">
        <w:r w:rsidRPr="009C4903">
          <w:rPr>
            <w:rStyle w:val="a9"/>
            <w:sz w:val="28"/>
            <w:szCs w:val="28"/>
            <w:shd w:val="clear" w:color="auto" w:fill="FFFFFF"/>
          </w:rPr>
          <w:t>частью 2 статьи 5</w:t>
        </w:r>
      </w:hyperlink>
      <w:r w:rsidRPr="009C4903">
        <w:rPr>
          <w:sz w:val="28"/>
          <w:szCs w:val="28"/>
          <w:shd w:val="clear" w:color="auto" w:fill="FFFFFF"/>
        </w:rPr>
        <w:t xml:space="preserve">, </w:t>
      </w:r>
      <w:hyperlink r:id="rId6" w:anchor="/document/12172032/entry/7" w:history="1">
        <w:r w:rsidRPr="009C4903">
          <w:rPr>
            <w:rStyle w:val="a9"/>
            <w:sz w:val="28"/>
            <w:szCs w:val="28"/>
            <w:shd w:val="clear" w:color="auto" w:fill="FFFFFF"/>
          </w:rPr>
          <w:t>статьями 7</w:t>
        </w:r>
      </w:hyperlink>
      <w:r w:rsidRPr="009C4903">
        <w:rPr>
          <w:sz w:val="28"/>
          <w:szCs w:val="28"/>
          <w:shd w:val="clear" w:color="auto" w:fill="FFFFFF"/>
        </w:rPr>
        <w:t xml:space="preserve">, </w:t>
      </w:r>
      <w:hyperlink r:id="rId7" w:anchor="/document/12172032/entry/8" w:history="1">
        <w:r w:rsidRPr="009C4903">
          <w:rPr>
            <w:rStyle w:val="a9"/>
            <w:sz w:val="28"/>
            <w:szCs w:val="28"/>
            <w:shd w:val="clear" w:color="auto" w:fill="FFFFFF"/>
          </w:rPr>
          <w:t>8</w:t>
        </w:r>
      </w:hyperlink>
      <w:r w:rsidRPr="009C4903">
        <w:rPr>
          <w:sz w:val="28"/>
          <w:szCs w:val="28"/>
          <w:shd w:val="clear" w:color="auto" w:fill="FFFFFF"/>
        </w:rPr>
        <w:t xml:space="preserve"> и </w:t>
      </w:r>
      <w:hyperlink r:id="rId8" w:anchor="/document/12172032/entry/10" w:history="1">
        <w:r w:rsidRPr="009C4903">
          <w:rPr>
            <w:rStyle w:val="a9"/>
            <w:sz w:val="28"/>
            <w:szCs w:val="28"/>
            <w:shd w:val="clear" w:color="auto" w:fill="FFFFFF"/>
          </w:rPr>
          <w:t>10</w:t>
        </w:r>
      </w:hyperlink>
      <w:r w:rsidRPr="009C4903">
        <w:rPr>
          <w:sz w:val="28"/>
          <w:szCs w:val="28"/>
          <w:shd w:val="clear" w:color="auto" w:fill="FFFFFF"/>
        </w:rPr>
        <w:t xml:space="preserve"> Федерального закона «Технический ре</w:t>
      </w:r>
      <w:r w:rsidRPr="009C4903">
        <w:rPr>
          <w:sz w:val="28"/>
          <w:szCs w:val="28"/>
          <w:shd w:val="clear" w:color="auto" w:fill="FFFFFF"/>
        </w:rPr>
        <w:t>г</w:t>
      </w:r>
      <w:r w:rsidRPr="009C4903">
        <w:rPr>
          <w:sz w:val="28"/>
          <w:szCs w:val="28"/>
          <w:shd w:val="clear" w:color="auto" w:fill="FFFFFF"/>
        </w:rPr>
        <w:t>ламент о безопасности зданий и сооружений», выданное индивидуальным предприн</w:t>
      </w:r>
      <w:r w:rsidRPr="009C4903">
        <w:rPr>
          <w:sz w:val="28"/>
          <w:szCs w:val="28"/>
          <w:shd w:val="clear" w:color="auto" w:fill="FFFFFF"/>
        </w:rPr>
        <w:t>и</w:t>
      </w:r>
      <w:r w:rsidRPr="009C4903">
        <w:rPr>
          <w:sz w:val="28"/>
          <w:szCs w:val="28"/>
          <w:shd w:val="clear" w:color="auto" w:fill="FFFFFF"/>
        </w:rPr>
        <w:t xml:space="preserve">мателем или юридическим лицом, которые являются членами </w:t>
      </w:r>
      <w:proofErr w:type="spellStart"/>
      <w:r w:rsidRPr="009C4903">
        <w:rPr>
          <w:sz w:val="28"/>
          <w:szCs w:val="28"/>
          <w:shd w:val="clear" w:color="auto" w:fill="FFFFFF"/>
        </w:rPr>
        <w:t>саморегулируемой</w:t>
      </w:r>
      <w:proofErr w:type="spellEnd"/>
      <w:r w:rsidRPr="009C4903">
        <w:rPr>
          <w:sz w:val="28"/>
          <w:szCs w:val="28"/>
          <w:shd w:val="clear" w:color="auto" w:fill="FFFFFF"/>
        </w:rPr>
        <w:t xml:space="preserve"> орг</w:t>
      </w:r>
      <w:r w:rsidRPr="009C4903">
        <w:rPr>
          <w:sz w:val="28"/>
          <w:szCs w:val="28"/>
          <w:shd w:val="clear" w:color="auto" w:fill="FFFFFF"/>
        </w:rPr>
        <w:t>а</w:t>
      </w:r>
      <w:r w:rsidRPr="009C4903">
        <w:rPr>
          <w:sz w:val="28"/>
          <w:szCs w:val="28"/>
          <w:shd w:val="clear" w:color="auto" w:fill="FFFFFF"/>
        </w:rPr>
        <w:t>низации в области инженерных изысканий (в случае признания садового дома жилым домом)</w:t>
      </w:r>
      <w:proofErr w:type="gramEnd"/>
    </w:p>
    <w:p w:rsidR="009C4903" w:rsidRPr="009C4903" w:rsidRDefault="009C4903" w:rsidP="009C4903">
      <w:pPr>
        <w:autoSpaceDE w:val="0"/>
        <w:autoSpaceDN w:val="0"/>
        <w:adjustRightInd w:val="0"/>
        <w:ind w:firstLine="709"/>
        <w:jc w:val="both"/>
        <w:rPr>
          <w:sz w:val="28"/>
          <w:szCs w:val="28"/>
          <w:shd w:val="clear" w:color="auto" w:fill="FFFFFF"/>
        </w:rPr>
      </w:pPr>
      <w:r w:rsidRPr="009C4903">
        <w:rPr>
          <w:bCs/>
          <w:sz w:val="28"/>
          <w:szCs w:val="28"/>
        </w:rPr>
        <w:t xml:space="preserve">г) </w:t>
      </w:r>
      <w:r w:rsidRPr="009C4903">
        <w:rPr>
          <w:sz w:val="28"/>
          <w:szCs w:val="28"/>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w:t>
      </w:r>
      <w:r w:rsidRPr="009C4903">
        <w:rPr>
          <w:sz w:val="28"/>
          <w:szCs w:val="28"/>
          <w:shd w:val="clear" w:color="auto" w:fill="FFFFFF"/>
        </w:rPr>
        <w:t>и</w:t>
      </w:r>
      <w:r w:rsidRPr="009C4903">
        <w:rPr>
          <w:sz w:val="28"/>
          <w:szCs w:val="28"/>
          <w:shd w:val="clear" w:color="auto" w:fill="FFFFFF"/>
        </w:rPr>
        <w:t>лым домом или жилого дома садовым домом.</w:t>
      </w:r>
    </w:p>
    <w:p w:rsidR="009C4903" w:rsidRPr="009C4903" w:rsidRDefault="009C4903" w:rsidP="009C4903">
      <w:pPr>
        <w:autoSpaceDE w:val="0"/>
        <w:autoSpaceDN w:val="0"/>
        <w:adjustRightInd w:val="0"/>
        <w:ind w:firstLine="709"/>
        <w:jc w:val="both"/>
        <w:rPr>
          <w:sz w:val="28"/>
          <w:szCs w:val="28"/>
          <w:shd w:val="clear" w:color="auto" w:fill="FFFFFF"/>
        </w:rPr>
      </w:pPr>
      <w:r w:rsidRPr="009C4903">
        <w:rPr>
          <w:sz w:val="28"/>
          <w:szCs w:val="28"/>
          <w:shd w:val="clear" w:color="auto" w:fill="FFFFFF"/>
        </w:rPr>
        <w:lastRenderedPageBreak/>
        <w:t>Заявитель вправе не представлять выписку из Единого государственного реес</w:t>
      </w:r>
      <w:r w:rsidRPr="009C4903">
        <w:rPr>
          <w:sz w:val="28"/>
          <w:szCs w:val="28"/>
          <w:shd w:val="clear" w:color="auto" w:fill="FFFFFF"/>
        </w:rPr>
        <w:t>т</w:t>
      </w:r>
      <w:r w:rsidRPr="009C4903">
        <w:rPr>
          <w:sz w:val="28"/>
          <w:szCs w:val="28"/>
          <w:shd w:val="clear" w:color="auto" w:fill="FFFFFF"/>
        </w:rPr>
        <w:t xml:space="preserve">ра недвижимости. </w:t>
      </w:r>
      <w:proofErr w:type="gramStart"/>
      <w:r w:rsidRPr="009C4903">
        <w:rPr>
          <w:sz w:val="28"/>
          <w:szCs w:val="28"/>
          <w:shd w:val="clear" w:color="auto" w:fill="FFFFFF"/>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w:t>
      </w:r>
      <w:r w:rsidRPr="009C4903">
        <w:rPr>
          <w:sz w:val="28"/>
          <w:szCs w:val="28"/>
          <w:shd w:val="clear" w:color="auto" w:fill="FFFFFF"/>
        </w:rPr>
        <w:t>с</w:t>
      </w:r>
      <w:r w:rsidRPr="009C4903">
        <w:rPr>
          <w:sz w:val="28"/>
          <w:szCs w:val="28"/>
          <w:shd w:val="clear" w:color="auto" w:fill="FFFFFF"/>
        </w:rPr>
        <w:t>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w:t>
      </w:r>
      <w:r w:rsidRPr="009C4903">
        <w:rPr>
          <w:sz w:val="28"/>
          <w:szCs w:val="28"/>
          <w:shd w:val="clear" w:color="auto" w:fill="FFFFFF"/>
        </w:rPr>
        <w:t>и</w:t>
      </w:r>
      <w:r w:rsidRPr="009C4903">
        <w:rPr>
          <w:sz w:val="28"/>
          <w:szCs w:val="28"/>
          <w:shd w:val="clear" w:color="auto" w:fill="FFFFFF"/>
        </w:rPr>
        <w:t>стрированных правах на садовый дом или жилой дом.</w:t>
      </w:r>
      <w:proofErr w:type="gramEnd"/>
    </w:p>
    <w:p w:rsidR="009C4903" w:rsidRPr="009C4903" w:rsidRDefault="009C4903" w:rsidP="009C4903">
      <w:pPr>
        <w:pStyle w:val="a8"/>
        <w:shd w:val="clear" w:color="auto" w:fill="FFFFFF"/>
        <w:spacing w:before="0" w:beforeAutospacing="0" w:after="0" w:afterAutospacing="0"/>
        <w:ind w:firstLine="709"/>
        <w:jc w:val="both"/>
        <w:rPr>
          <w:bCs/>
          <w:sz w:val="28"/>
          <w:szCs w:val="28"/>
        </w:rPr>
      </w:pPr>
      <w:proofErr w:type="gramStart"/>
      <w:r w:rsidRPr="009C4903">
        <w:rPr>
          <w:rFonts w:eastAsia="Calibri"/>
          <w:sz w:val="28"/>
          <w:szCs w:val="28"/>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anchor="dst100007" w:history="1">
        <w:r w:rsidRPr="009C4903">
          <w:rPr>
            <w:rFonts w:eastAsia="Calibri"/>
            <w:sz w:val="28"/>
            <w:szCs w:val="28"/>
            <w:lang w:eastAsia="en-US"/>
          </w:rPr>
          <w:t>законодательством</w:t>
        </w:r>
      </w:hyperlink>
      <w:r w:rsidRPr="009C4903">
        <w:rPr>
          <w:rFonts w:eastAsia="Calibri"/>
          <w:sz w:val="28"/>
          <w:szCs w:val="28"/>
          <w:shd w:val="clear" w:color="auto" w:fill="FFFFFF"/>
          <w:lang w:eastAsia="en-US"/>
        </w:rPr>
        <w:t xml:space="preserve"> Росси</w:t>
      </w:r>
      <w:r w:rsidRPr="009C4903">
        <w:rPr>
          <w:rFonts w:eastAsia="Calibri"/>
          <w:sz w:val="28"/>
          <w:szCs w:val="28"/>
          <w:shd w:val="clear" w:color="auto" w:fill="FFFFFF"/>
          <w:lang w:eastAsia="en-US"/>
        </w:rPr>
        <w:t>й</w:t>
      </w:r>
      <w:r w:rsidRPr="009C4903">
        <w:rPr>
          <w:rFonts w:eastAsia="Calibri"/>
          <w:sz w:val="28"/>
          <w:szCs w:val="28"/>
          <w:shd w:val="clear" w:color="auto" w:fill="FFFFFF"/>
          <w:lang w:eastAsia="en-US"/>
        </w:rPr>
        <w:t xml:space="preserve">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0" w:anchor="dst386" w:history="1">
        <w:r w:rsidRPr="009C4903">
          <w:rPr>
            <w:rFonts w:eastAsia="Calibri"/>
            <w:sz w:val="28"/>
            <w:szCs w:val="28"/>
            <w:lang w:eastAsia="en-US"/>
          </w:rPr>
          <w:t>частью 18 статьи 14.1</w:t>
        </w:r>
      </w:hyperlink>
      <w:r w:rsidRPr="009C4903">
        <w:rPr>
          <w:rFonts w:eastAsia="Calibri"/>
          <w:sz w:val="28"/>
          <w:szCs w:val="28"/>
          <w:shd w:val="clear" w:color="auto" w:fill="FFFFFF"/>
          <w:lang w:eastAsia="en-US"/>
        </w:rPr>
        <w:t xml:space="preserve"> Федерального з</w:t>
      </w:r>
      <w:r w:rsidRPr="009C4903">
        <w:rPr>
          <w:rFonts w:eastAsia="Calibri"/>
          <w:sz w:val="28"/>
          <w:szCs w:val="28"/>
          <w:shd w:val="clear" w:color="auto" w:fill="FFFFFF"/>
          <w:lang w:eastAsia="en-US"/>
        </w:rPr>
        <w:t>а</w:t>
      </w:r>
      <w:r w:rsidRPr="009C4903">
        <w:rPr>
          <w:rFonts w:eastAsia="Calibri"/>
          <w:sz w:val="28"/>
          <w:szCs w:val="28"/>
          <w:shd w:val="clear" w:color="auto" w:fill="FFFFFF"/>
          <w:lang w:eastAsia="en-US"/>
        </w:rPr>
        <w:t>кона от 27 июля 2006 года N 149-ФЗ «Об информации, информационных технологиях</w:t>
      </w:r>
      <w:proofErr w:type="gramEnd"/>
      <w:r w:rsidRPr="009C4903">
        <w:rPr>
          <w:rFonts w:eastAsia="Calibri"/>
          <w:sz w:val="28"/>
          <w:szCs w:val="28"/>
          <w:shd w:val="clear" w:color="auto" w:fill="FFFFFF"/>
          <w:lang w:eastAsia="en-US"/>
        </w:rPr>
        <w:t xml:space="preserve"> и о защите информации».</w:t>
      </w:r>
    </w:p>
    <w:p w:rsidR="009C4903" w:rsidRPr="009C4903" w:rsidRDefault="009C4903" w:rsidP="009C4903">
      <w:pPr>
        <w:pStyle w:val="a8"/>
        <w:shd w:val="clear" w:color="auto" w:fill="FFFFFF"/>
        <w:spacing w:before="0" w:beforeAutospacing="0" w:after="0" w:afterAutospacing="0"/>
        <w:ind w:firstLine="709"/>
        <w:jc w:val="both"/>
        <w:rPr>
          <w:sz w:val="28"/>
          <w:szCs w:val="28"/>
        </w:rPr>
      </w:pPr>
      <w:r w:rsidRPr="009C4903">
        <w:rPr>
          <w:sz w:val="28"/>
          <w:szCs w:val="28"/>
        </w:rPr>
        <w:t>При предоставлении муниципальной услуги в электронной форме идентифик</w:t>
      </w:r>
      <w:r w:rsidRPr="009C4903">
        <w:rPr>
          <w:sz w:val="28"/>
          <w:szCs w:val="28"/>
        </w:rPr>
        <w:t>а</w:t>
      </w:r>
      <w:r w:rsidRPr="009C4903">
        <w:rPr>
          <w:sz w:val="28"/>
          <w:szCs w:val="28"/>
        </w:rPr>
        <w:t>ция и аутентификация могут осуществляться посредством:</w:t>
      </w:r>
    </w:p>
    <w:p w:rsidR="009C4903" w:rsidRPr="009C4903" w:rsidRDefault="009C4903" w:rsidP="009C4903">
      <w:pPr>
        <w:shd w:val="clear" w:color="auto" w:fill="FFFFFF"/>
        <w:ind w:firstLine="709"/>
        <w:jc w:val="both"/>
        <w:rPr>
          <w:sz w:val="28"/>
          <w:szCs w:val="28"/>
        </w:rPr>
      </w:pPr>
      <w:proofErr w:type="gramStart"/>
      <w:r w:rsidRPr="009C490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w:t>
      </w:r>
      <w:r w:rsidRPr="009C4903">
        <w:rPr>
          <w:sz w:val="28"/>
          <w:szCs w:val="28"/>
        </w:rPr>
        <w:t>о</w:t>
      </w:r>
      <w:r w:rsidRPr="009C4903">
        <w:rPr>
          <w:sz w:val="28"/>
          <w:szCs w:val="28"/>
        </w:rPr>
        <w:t>действие с единой системой идентификации и аутентификации, при условии совпад</w:t>
      </w:r>
      <w:r w:rsidRPr="009C4903">
        <w:rPr>
          <w:sz w:val="28"/>
          <w:szCs w:val="28"/>
        </w:rPr>
        <w:t>е</w:t>
      </w:r>
      <w:r w:rsidRPr="009C4903">
        <w:rPr>
          <w:sz w:val="28"/>
          <w:szCs w:val="28"/>
        </w:rPr>
        <w:t>ния сведений о физическом лице в указанных информационных системах;</w:t>
      </w:r>
      <w:proofErr w:type="gramEnd"/>
    </w:p>
    <w:p w:rsidR="009C4903" w:rsidRPr="009C4903" w:rsidRDefault="009C4903" w:rsidP="009C4903">
      <w:pPr>
        <w:autoSpaceDE w:val="0"/>
        <w:autoSpaceDN w:val="0"/>
        <w:adjustRightInd w:val="0"/>
        <w:ind w:firstLine="709"/>
        <w:jc w:val="both"/>
        <w:rPr>
          <w:bCs/>
          <w:sz w:val="28"/>
          <w:szCs w:val="28"/>
        </w:rPr>
      </w:pPr>
      <w:r w:rsidRPr="009C4903">
        <w:rPr>
          <w:sz w:val="28"/>
          <w:szCs w:val="28"/>
        </w:rPr>
        <w:t>2) единой системы идентификац</w:t>
      </w:r>
      <w:proofErr w:type="gramStart"/>
      <w:r w:rsidRPr="009C4903">
        <w:rPr>
          <w:sz w:val="28"/>
          <w:szCs w:val="28"/>
        </w:rPr>
        <w:t>ии и ау</w:t>
      </w:r>
      <w:proofErr w:type="gramEnd"/>
      <w:r w:rsidRPr="009C490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w:t>
      </w:r>
      <w:r w:rsidRPr="009C4903">
        <w:rPr>
          <w:sz w:val="28"/>
          <w:szCs w:val="28"/>
        </w:rPr>
        <w:t>о</w:t>
      </w:r>
      <w:r w:rsidRPr="009C4903">
        <w:rPr>
          <w:sz w:val="28"/>
          <w:szCs w:val="28"/>
        </w:rPr>
        <w:t>го лица</w:t>
      </w:r>
      <w:r w:rsidRPr="009C4903">
        <w:rPr>
          <w:bCs/>
          <w:sz w:val="28"/>
          <w:szCs w:val="28"/>
        </w:rPr>
        <w:t>»;</w:t>
      </w:r>
    </w:p>
    <w:p w:rsidR="009C4903" w:rsidRPr="009C4903" w:rsidRDefault="009C4903" w:rsidP="009C4903">
      <w:pPr>
        <w:numPr>
          <w:ilvl w:val="2"/>
          <w:numId w:val="1"/>
        </w:numPr>
        <w:tabs>
          <w:tab w:val="left" w:pos="1701"/>
        </w:tabs>
        <w:autoSpaceDE w:val="0"/>
        <w:autoSpaceDN w:val="0"/>
        <w:adjustRightInd w:val="0"/>
        <w:ind w:left="0" w:firstLine="709"/>
        <w:jc w:val="both"/>
        <w:rPr>
          <w:bCs/>
          <w:sz w:val="28"/>
          <w:szCs w:val="28"/>
        </w:rPr>
      </w:pPr>
      <w:r w:rsidRPr="009C4903">
        <w:rPr>
          <w:bCs/>
          <w:sz w:val="28"/>
          <w:szCs w:val="28"/>
        </w:rPr>
        <w:t>Пункт 2.11 изложить в следующей редакции:</w:t>
      </w:r>
    </w:p>
    <w:p w:rsidR="009C4903" w:rsidRPr="009C4903" w:rsidRDefault="009C4903" w:rsidP="009C4903">
      <w:pPr>
        <w:autoSpaceDE w:val="0"/>
        <w:autoSpaceDN w:val="0"/>
        <w:adjustRightInd w:val="0"/>
        <w:ind w:firstLine="709"/>
        <w:jc w:val="both"/>
        <w:rPr>
          <w:bCs/>
          <w:sz w:val="28"/>
          <w:szCs w:val="28"/>
        </w:rPr>
      </w:pPr>
      <w:r w:rsidRPr="009C4903">
        <w:rPr>
          <w:bCs/>
          <w:sz w:val="28"/>
          <w:szCs w:val="28"/>
        </w:rPr>
        <w:t>«2.11. Срок предоставления услуги составляет не более сорока пяти календа</w:t>
      </w:r>
      <w:r w:rsidRPr="009C4903">
        <w:rPr>
          <w:bCs/>
          <w:sz w:val="28"/>
          <w:szCs w:val="28"/>
        </w:rPr>
        <w:t>р</w:t>
      </w:r>
      <w:r w:rsidRPr="009C4903">
        <w:rPr>
          <w:bCs/>
          <w:sz w:val="28"/>
          <w:szCs w:val="28"/>
        </w:rPr>
        <w:t>ных дней со дня поступления заявления»;</w:t>
      </w:r>
    </w:p>
    <w:p w:rsidR="009C4903" w:rsidRPr="009C4903" w:rsidRDefault="009C4903" w:rsidP="009C4903">
      <w:pPr>
        <w:numPr>
          <w:ilvl w:val="2"/>
          <w:numId w:val="1"/>
        </w:numPr>
        <w:tabs>
          <w:tab w:val="left" w:pos="1701"/>
        </w:tabs>
        <w:autoSpaceDE w:val="0"/>
        <w:autoSpaceDN w:val="0"/>
        <w:adjustRightInd w:val="0"/>
        <w:jc w:val="both"/>
        <w:rPr>
          <w:bCs/>
          <w:sz w:val="28"/>
          <w:szCs w:val="28"/>
        </w:rPr>
      </w:pPr>
      <w:r w:rsidRPr="009C4903">
        <w:rPr>
          <w:bCs/>
          <w:sz w:val="28"/>
          <w:szCs w:val="28"/>
        </w:rPr>
        <w:t>Пункт 2.12 изложить в следующей редакции:</w:t>
      </w:r>
    </w:p>
    <w:p w:rsidR="009C4903" w:rsidRPr="009C4903" w:rsidRDefault="009C4903" w:rsidP="009C4903">
      <w:pPr>
        <w:autoSpaceDE w:val="0"/>
        <w:autoSpaceDN w:val="0"/>
        <w:adjustRightInd w:val="0"/>
        <w:ind w:firstLine="709"/>
        <w:jc w:val="both"/>
        <w:rPr>
          <w:bCs/>
          <w:sz w:val="28"/>
          <w:szCs w:val="28"/>
        </w:rPr>
      </w:pPr>
      <w:r w:rsidRPr="009C4903">
        <w:rPr>
          <w:bCs/>
          <w:sz w:val="28"/>
          <w:szCs w:val="28"/>
        </w:rPr>
        <w:t>«2.12. Исчерпывающий перечень оснований для приостановления предоставл</w:t>
      </w:r>
      <w:r w:rsidRPr="009C4903">
        <w:rPr>
          <w:bCs/>
          <w:sz w:val="28"/>
          <w:szCs w:val="28"/>
        </w:rPr>
        <w:t>е</w:t>
      </w:r>
      <w:r w:rsidRPr="009C4903">
        <w:rPr>
          <w:bCs/>
          <w:sz w:val="28"/>
          <w:szCs w:val="28"/>
        </w:rPr>
        <w:t>ния услуги не предусмотрен.</w:t>
      </w:r>
    </w:p>
    <w:p w:rsidR="009C4903" w:rsidRPr="009C4903" w:rsidRDefault="009C4903" w:rsidP="009C4903">
      <w:pPr>
        <w:autoSpaceDE w:val="0"/>
        <w:autoSpaceDN w:val="0"/>
        <w:adjustRightInd w:val="0"/>
        <w:ind w:firstLine="709"/>
        <w:jc w:val="both"/>
        <w:rPr>
          <w:bCs/>
          <w:sz w:val="28"/>
          <w:szCs w:val="28"/>
        </w:rPr>
      </w:pPr>
      <w:r w:rsidRPr="009C4903">
        <w:rPr>
          <w:bCs/>
          <w:sz w:val="28"/>
          <w:szCs w:val="28"/>
        </w:rPr>
        <w:t>Исчерпывающий перечень оснований для отказа в предоставлении услуги:</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а) непредставление заявителем документов, предусмотренных подпунктами «а» и (или) «в» пункта 2.8 настоящего административного регламента;</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w:t>
      </w:r>
      <w:r w:rsidRPr="009C4903">
        <w:rPr>
          <w:sz w:val="28"/>
          <w:szCs w:val="28"/>
        </w:rPr>
        <w:t>н</w:t>
      </w:r>
      <w:r w:rsidRPr="009C4903">
        <w:rPr>
          <w:sz w:val="28"/>
          <w:szCs w:val="28"/>
        </w:rPr>
        <w:t>ном праве собственности на садовый дом или жилой дом лица, не являющегося заяв</w:t>
      </w:r>
      <w:r w:rsidRPr="009C4903">
        <w:rPr>
          <w:sz w:val="28"/>
          <w:szCs w:val="28"/>
        </w:rPr>
        <w:t>и</w:t>
      </w:r>
      <w:r w:rsidRPr="009C4903">
        <w:rPr>
          <w:sz w:val="28"/>
          <w:szCs w:val="28"/>
        </w:rPr>
        <w:t>телем;</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lastRenderedPageBreak/>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w:t>
      </w:r>
      <w:r w:rsidRPr="009C4903">
        <w:rPr>
          <w:sz w:val="28"/>
          <w:szCs w:val="28"/>
        </w:rPr>
        <w:t>т</w:t>
      </w:r>
      <w:r w:rsidRPr="009C4903">
        <w:rPr>
          <w:sz w:val="28"/>
          <w:szCs w:val="28"/>
        </w:rPr>
        <w:t>рированных правах на садовый дом или жилой дом, если правоустанавливающий д</w:t>
      </w:r>
      <w:r w:rsidRPr="009C4903">
        <w:rPr>
          <w:sz w:val="28"/>
          <w:szCs w:val="28"/>
        </w:rPr>
        <w:t>о</w:t>
      </w:r>
      <w:r w:rsidRPr="009C4903">
        <w:rPr>
          <w:sz w:val="28"/>
          <w:szCs w:val="28"/>
        </w:rPr>
        <w:t>кумент, предусмотренный подпунктом «б» пункта 2.8 настоящего административного регламента, или нотариально заверенная копия такого документа не были представл</w:t>
      </w:r>
      <w:r w:rsidRPr="009C4903">
        <w:rPr>
          <w:sz w:val="28"/>
          <w:szCs w:val="28"/>
        </w:rPr>
        <w:t>е</w:t>
      </w:r>
      <w:r w:rsidRPr="009C4903">
        <w:rPr>
          <w:sz w:val="28"/>
          <w:szCs w:val="28"/>
        </w:rPr>
        <w:t xml:space="preserve">ны заявителем. </w:t>
      </w:r>
      <w:proofErr w:type="gramStart"/>
      <w:r w:rsidRPr="009C4903">
        <w:rPr>
          <w:sz w:val="28"/>
          <w:szCs w:val="28"/>
        </w:rPr>
        <w:t>Отказ в признании садового дома жилым домом или жилого дома с</w:t>
      </w:r>
      <w:r w:rsidRPr="009C4903">
        <w:rPr>
          <w:sz w:val="28"/>
          <w:szCs w:val="28"/>
        </w:rPr>
        <w:t>а</w:t>
      </w:r>
      <w:r w:rsidRPr="009C4903">
        <w:rPr>
          <w:sz w:val="28"/>
          <w:szCs w:val="28"/>
        </w:rPr>
        <w:t>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w:t>
      </w:r>
      <w:r w:rsidRPr="009C4903">
        <w:rPr>
          <w:sz w:val="28"/>
          <w:szCs w:val="28"/>
        </w:rPr>
        <w:t>ю</w:t>
      </w:r>
      <w:r w:rsidRPr="009C4903">
        <w:rPr>
          <w:sz w:val="28"/>
          <w:szCs w:val="28"/>
        </w:rPr>
        <w:t>щий документ, предусмотренный подпунктом</w:t>
      </w:r>
      <w:proofErr w:type="gramEnd"/>
      <w:r w:rsidRPr="009C4903">
        <w:rPr>
          <w:sz w:val="28"/>
          <w:szCs w:val="28"/>
        </w:rPr>
        <w:t xml:space="preserve"> «б» пункта 2.8 настоящего администр</w:t>
      </w:r>
      <w:r w:rsidRPr="009C4903">
        <w:rPr>
          <w:sz w:val="28"/>
          <w:szCs w:val="28"/>
        </w:rPr>
        <w:t>а</w:t>
      </w:r>
      <w:r w:rsidRPr="009C4903">
        <w:rPr>
          <w:sz w:val="28"/>
          <w:szCs w:val="28"/>
        </w:rPr>
        <w:t>тивного регламента, или нотариально заверенную копию такого документа и не пол</w:t>
      </w:r>
      <w:r w:rsidRPr="009C4903">
        <w:rPr>
          <w:sz w:val="28"/>
          <w:szCs w:val="28"/>
        </w:rPr>
        <w:t>у</w:t>
      </w:r>
      <w:r w:rsidRPr="009C4903">
        <w:rPr>
          <w:sz w:val="28"/>
          <w:szCs w:val="28"/>
        </w:rPr>
        <w:t>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обременен правами третьих лиц;</w:t>
      </w:r>
    </w:p>
    <w:p w:rsidR="009C4903" w:rsidRPr="009C4903" w:rsidRDefault="009C4903" w:rsidP="009C4903">
      <w:pPr>
        <w:pStyle w:val="s1"/>
        <w:shd w:val="clear" w:color="auto" w:fill="FFFFFF"/>
        <w:spacing w:before="0" w:beforeAutospacing="0" w:after="0" w:afterAutospacing="0"/>
        <w:ind w:firstLine="709"/>
        <w:jc w:val="both"/>
        <w:rPr>
          <w:sz w:val="28"/>
          <w:szCs w:val="28"/>
        </w:rPr>
      </w:pPr>
      <w:proofErr w:type="spellStart"/>
      <w:r w:rsidRPr="009C4903">
        <w:rPr>
          <w:sz w:val="28"/>
          <w:szCs w:val="28"/>
        </w:rPr>
        <w:t>д</w:t>
      </w:r>
      <w:proofErr w:type="spellEnd"/>
      <w:r w:rsidRPr="009C4903">
        <w:rPr>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w:t>
      </w:r>
      <w:r w:rsidRPr="009C4903">
        <w:rPr>
          <w:sz w:val="28"/>
          <w:szCs w:val="28"/>
        </w:rPr>
        <w:t>т</w:t>
      </w:r>
      <w:r w:rsidRPr="009C4903">
        <w:rPr>
          <w:sz w:val="28"/>
          <w:szCs w:val="28"/>
        </w:rPr>
        <w:t>вом Российской Федерации, не предусматривают такого размещения;</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w:t>
      </w:r>
      <w:r w:rsidRPr="009C4903">
        <w:rPr>
          <w:sz w:val="28"/>
          <w:szCs w:val="28"/>
        </w:rPr>
        <w:t>о</w:t>
      </w:r>
      <w:r w:rsidRPr="009C4903">
        <w:rPr>
          <w:sz w:val="28"/>
          <w:szCs w:val="28"/>
        </w:rPr>
        <w:t>вым домом);</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9C4903" w:rsidRPr="009C4903" w:rsidRDefault="009C4903" w:rsidP="009C4903">
      <w:pPr>
        <w:autoSpaceDE w:val="0"/>
        <w:autoSpaceDN w:val="0"/>
        <w:adjustRightInd w:val="0"/>
        <w:ind w:firstLine="709"/>
        <w:jc w:val="both"/>
        <w:rPr>
          <w:sz w:val="28"/>
          <w:szCs w:val="28"/>
        </w:rPr>
      </w:pPr>
      <w:r w:rsidRPr="009C4903">
        <w:rPr>
          <w:color w:val="000000"/>
          <w:sz w:val="28"/>
          <w:szCs w:val="28"/>
        </w:rPr>
        <w:t xml:space="preserve">2. </w:t>
      </w:r>
      <w:r w:rsidRPr="009C4903">
        <w:rPr>
          <w:sz w:val="28"/>
          <w:szCs w:val="28"/>
        </w:rPr>
        <w:t>Опубликовать настоящее постановление в периодическом печатном издании «Вестник» и разместить на официальном сайте администрации Венгеровского сельс</w:t>
      </w:r>
      <w:r w:rsidRPr="009C4903">
        <w:rPr>
          <w:sz w:val="28"/>
          <w:szCs w:val="28"/>
        </w:rPr>
        <w:t>о</w:t>
      </w:r>
      <w:r w:rsidRPr="009C4903">
        <w:rPr>
          <w:sz w:val="28"/>
          <w:szCs w:val="28"/>
        </w:rPr>
        <w:t xml:space="preserve">вета Венгеровского района Новосибирской области. </w:t>
      </w:r>
    </w:p>
    <w:p w:rsidR="009C4903" w:rsidRPr="009C4903" w:rsidRDefault="009C4903" w:rsidP="009C4903">
      <w:pPr>
        <w:jc w:val="both"/>
        <w:rPr>
          <w:sz w:val="28"/>
          <w:szCs w:val="28"/>
        </w:rPr>
      </w:pPr>
    </w:p>
    <w:p w:rsidR="009C4903" w:rsidRPr="009C4903" w:rsidRDefault="009C4903" w:rsidP="009C4903">
      <w:pPr>
        <w:jc w:val="both"/>
        <w:rPr>
          <w:sz w:val="28"/>
          <w:szCs w:val="28"/>
        </w:rPr>
      </w:pPr>
    </w:p>
    <w:p w:rsidR="009C4903" w:rsidRPr="009C4903" w:rsidRDefault="009C4903" w:rsidP="009C4903">
      <w:pPr>
        <w:tabs>
          <w:tab w:val="left" w:pos="7890"/>
        </w:tabs>
        <w:rPr>
          <w:sz w:val="28"/>
          <w:szCs w:val="28"/>
        </w:rPr>
      </w:pPr>
      <w:r w:rsidRPr="009C4903">
        <w:rPr>
          <w:sz w:val="28"/>
          <w:szCs w:val="28"/>
        </w:rPr>
        <w:t>Глава Венгеровского сельсовета</w:t>
      </w:r>
      <w:r w:rsidRPr="009C4903">
        <w:rPr>
          <w:sz w:val="28"/>
          <w:szCs w:val="28"/>
        </w:rPr>
        <w:tab/>
        <w:t>В.В. Беликов</w:t>
      </w:r>
    </w:p>
    <w:p w:rsidR="009C4903" w:rsidRPr="009C4903" w:rsidRDefault="009C4903" w:rsidP="009C4903">
      <w:pPr>
        <w:jc w:val="both"/>
        <w:rPr>
          <w:sz w:val="28"/>
          <w:szCs w:val="28"/>
        </w:rPr>
      </w:pPr>
      <w:r w:rsidRPr="009C4903">
        <w:rPr>
          <w:sz w:val="28"/>
          <w:szCs w:val="28"/>
        </w:rPr>
        <w:t xml:space="preserve">Венгеровского  района Новосибирской области </w:t>
      </w:r>
    </w:p>
    <w:p w:rsidR="009C4903" w:rsidRPr="009C4903" w:rsidRDefault="009C4903" w:rsidP="009C4903">
      <w:pPr>
        <w:rPr>
          <w:sz w:val="28"/>
          <w:szCs w:val="28"/>
        </w:rPr>
      </w:pPr>
    </w:p>
    <w:p w:rsidR="009C4903" w:rsidRPr="009C4903" w:rsidRDefault="009C4903" w:rsidP="009C4903">
      <w:pPr>
        <w:jc w:val="center"/>
        <w:rPr>
          <w:b/>
          <w:sz w:val="28"/>
          <w:szCs w:val="28"/>
        </w:rPr>
      </w:pPr>
      <w:r w:rsidRPr="009C4903">
        <w:rPr>
          <w:b/>
          <w:sz w:val="28"/>
          <w:szCs w:val="28"/>
        </w:rPr>
        <w:t>АДМИНИСТРАЦИЯ ВЕНГЕРОВСКОГО СЕЛЬСОВЕТА</w:t>
      </w:r>
    </w:p>
    <w:p w:rsidR="009C4903" w:rsidRPr="009C4903" w:rsidRDefault="009C4903" w:rsidP="009C4903">
      <w:pPr>
        <w:jc w:val="center"/>
        <w:rPr>
          <w:b/>
          <w:sz w:val="28"/>
          <w:szCs w:val="28"/>
        </w:rPr>
      </w:pPr>
      <w:r w:rsidRPr="009C4903">
        <w:rPr>
          <w:b/>
          <w:sz w:val="28"/>
          <w:szCs w:val="28"/>
        </w:rPr>
        <w:t>ВЕНГЕРОВСКОГО РАЙОНА НОВОСИБИРСКОЙ ОБЛАСТИ</w:t>
      </w:r>
    </w:p>
    <w:p w:rsidR="009C4903" w:rsidRPr="009C4903" w:rsidRDefault="009C4903" w:rsidP="009C4903">
      <w:pPr>
        <w:jc w:val="center"/>
        <w:rPr>
          <w:b/>
          <w:sz w:val="28"/>
          <w:szCs w:val="28"/>
        </w:rPr>
      </w:pPr>
    </w:p>
    <w:p w:rsidR="009C4903" w:rsidRPr="009C4903" w:rsidRDefault="009C4903" w:rsidP="009C4903">
      <w:pPr>
        <w:jc w:val="center"/>
        <w:rPr>
          <w:b/>
          <w:sz w:val="28"/>
          <w:szCs w:val="28"/>
        </w:rPr>
      </w:pPr>
    </w:p>
    <w:p w:rsidR="009C4903" w:rsidRPr="009C4903" w:rsidRDefault="009C4903" w:rsidP="009C4903">
      <w:pPr>
        <w:jc w:val="center"/>
        <w:rPr>
          <w:b/>
          <w:sz w:val="28"/>
          <w:szCs w:val="28"/>
        </w:rPr>
      </w:pPr>
      <w:r w:rsidRPr="009C4903">
        <w:rPr>
          <w:b/>
          <w:sz w:val="28"/>
          <w:szCs w:val="28"/>
        </w:rPr>
        <w:t xml:space="preserve">ПОСТАНОВЛЕНИЕ </w:t>
      </w:r>
    </w:p>
    <w:p w:rsidR="009C4903" w:rsidRPr="009C4903" w:rsidRDefault="009C4903" w:rsidP="009C4903">
      <w:pPr>
        <w:jc w:val="center"/>
        <w:rPr>
          <w:b/>
          <w:sz w:val="28"/>
          <w:szCs w:val="28"/>
        </w:rPr>
      </w:pPr>
    </w:p>
    <w:p w:rsidR="009C4903" w:rsidRPr="009C4903" w:rsidRDefault="009C4903" w:rsidP="009C4903">
      <w:pPr>
        <w:jc w:val="center"/>
        <w:rPr>
          <w:b/>
          <w:sz w:val="28"/>
          <w:szCs w:val="28"/>
        </w:rPr>
      </w:pPr>
    </w:p>
    <w:p w:rsidR="009C4903" w:rsidRPr="009C4903" w:rsidRDefault="009C4903" w:rsidP="009C4903">
      <w:pPr>
        <w:jc w:val="center"/>
        <w:rPr>
          <w:sz w:val="28"/>
          <w:szCs w:val="28"/>
        </w:rPr>
      </w:pPr>
      <w:r w:rsidRPr="009C4903">
        <w:rPr>
          <w:sz w:val="28"/>
          <w:szCs w:val="28"/>
        </w:rPr>
        <w:lastRenderedPageBreak/>
        <w:t>От 06.03.2023 года                               с Венгерово                                   № 32</w:t>
      </w:r>
    </w:p>
    <w:p w:rsidR="009C4903" w:rsidRPr="009C4903" w:rsidRDefault="009C4903" w:rsidP="009C4903">
      <w:pPr>
        <w:jc w:val="center"/>
        <w:rPr>
          <w:sz w:val="28"/>
          <w:szCs w:val="28"/>
        </w:rPr>
      </w:pPr>
    </w:p>
    <w:p w:rsidR="009C4903" w:rsidRPr="009C4903" w:rsidRDefault="009C4903" w:rsidP="009C4903">
      <w:pPr>
        <w:jc w:val="center"/>
        <w:rPr>
          <w:sz w:val="28"/>
          <w:szCs w:val="28"/>
        </w:rPr>
      </w:pPr>
    </w:p>
    <w:p w:rsidR="009C4903" w:rsidRPr="009C4903" w:rsidRDefault="009C4903" w:rsidP="009C4903">
      <w:pPr>
        <w:ind w:firstLine="567"/>
        <w:jc w:val="center"/>
        <w:rPr>
          <w:sz w:val="28"/>
          <w:szCs w:val="28"/>
        </w:rPr>
      </w:pPr>
      <w:r w:rsidRPr="009C4903">
        <w:rPr>
          <w:sz w:val="28"/>
          <w:szCs w:val="28"/>
        </w:rPr>
        <w:t>О внесении изменений в постановление администрации Венгеровского сельс</w:t>
      </w:r>
      <w:r w:rsidRPr="009C4903">
        <w:rPr>
          <w:sz w:val="28"/>
          <w:szCs w:val="28"/>
        </w:rPr>
        <w:t>о</w:t>
      </w:r>
      <w:r w:rsidRPr="009C4903">
        <w:rPr>
          <w:sz w:val="28"/>
          <w:szCs w:val="28"/>
        </w:rPr>
        <w:t>вета Венгеровского района Новосибирской области от 05.12.2022 № 218 «Об утве</w:t>
      </w:r>
      <w:r w:rsidRPr="009C4903">
        <w:rPr>
          <w:sz w:val="28"/>
          <w:szCs w:val="28"/>
        </w:rPr>
        <w:t>р</w:t>
      </w:r>
      <w:r w:rsidRPr="009C4903">
        <w:rPr>
          <w:sz w:val="28"/>
          <w:szCs w:val="28"/>
        </w:rPr>
        <w:t>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w:t>
      </w:r>
      <w:r w:rsidRPr="009C4903">
        <w:rPr>
          <w:sz w:val="28"/>
          <w:szCs w:val="28"/>
        </w:rPr>
        <w:t>т</w:t>
      </w:r>
      <w:r w:rsidRPr="009C4903">
        <w:rPr>
          <w:sz w:val="28"/>
          <w:szCs w:val="28"/>
        </w:rPr>
        <w:t>рукции»»</w:t>
      </w:r>
    </w:p>
    <w:p w:rsidR="009C4903" w:rsidRPr="009C4903" w:rsidRDefault="009C4903" w:rsidP="009C4903">
      <w:pPr>
        <w:ind w:firstLine="567"/>
        <w:jc w:val="center"/>
        <w:rPr>
          <w:sz w:val="28"/>
          <w:szCs w:val="28"/>
        </w:rPr>
      </w:pPr>
    </w:p>
    <w:p w:rsidR="009C4903" w:rsidRPr="009C4903" w:rsidRDefault="009C4903" w:rsidP="009C4903">
      <w:pPr>
        <w:ind w:firstLine="567"/>
        <w:jc w:val="center"/>
        <w:rPr>
          <w:sz w:val="28"/>
          <w:szCs w:val="28"/>
        </w:rPr>
      </w:pPr>
    </w:p>
    <w:p w:rsidR="009C4903" w:rsidRPr="009C4903" w:rsidRDefault="009C4903" w:rsidP="009C4903">
      <w:pPr>
        <w:ind w:firstLine="709"/>
        <w:jc w:val="both"/>
        <w:rPr>
          <w:sz w:val="28"/>
          <w:szCs w:val="28"/>
        </w:rPr>
      </w:pPr>
      <w:r w:rsidRPr="009C4903">
        <w:rPr>
          <w:sz w:val="28"/>
          <w:szCs w:val="28"/>
        </w:rPr>
        <w:t>В соответствии с Федеральным законом от 06.10.2003 № 131-ФЗ «Об общих принципах организации местного самоуправления в Российской Федерации», адм</w:t>
      </w:r>
      <w:r w:rsidRPr="009C4903">
        <w:rPr>
          <w:sz w:val="28"/>
          <w:szCs w:val="28"/>
        </w:rPr>
        <w:t>и</w:t>
      </w:r>
      <w:r w:rsidRPr="009C4903">
        <w:rPr>
          <w:sz w:val="28"/>
          <w:szCs w:val="28"/>
        </w:rPr>
        <w:t>нистрация Венгеровского сельсовета Венгеровского района Новосибирской области</w:t>
      </w:r>
    </w:p>
    <w:p w:rsidR="009C4903" w:rsidRPr="009C4903" w:rsidRDefault="009C4903" w:rsidP="009C4903">
      <w:pPr>
        <w:ind w:firstLine="709"/>
        <w:jc w:val="both"/>
        <w:rPr>
          <w:b/>
          <w:sz w:val="28"/>
          <w:szCs w:val="28"/>
        </w:rPr>
      </w:pPr>
      <w:r w:rsidRPr="009C4903">
        <w:rPr>
          <w:b/>
          <w:sz w:val="28"/>
          <w:szCs w:val="28"/>
        </w:rPr>
        <w:t>ПОСТАНОВЛЯЕТ:</w:t>
      </w:r>
    </w:p>
    <w:p w:rsidR="009C4903" w:rsidRPr="009C4903" w:rsidRDefault="009C4903" w:rsidP="009C4903">
      <w:pPr>
        <w:numPr>
          <w:ilvl w:val="0"/>
          <w:numId w:val="1"/>
        </w:numPr>
        <w:ind w:left="0" w:firstLine="709"/>
        <w:jc w:val="both"/>
        <w:rPr>
          <w:sz w:val="28"/>
          <w:szCs w:val="28"/>
        </w:rPr>
      </w:pPr>
      <w:r w:rsidRPr="009C4903">
        <w:rPr>
          <w:sz w:val="28"/>
          <w:szCs w:val="28"/>
        </w:rPr>
        <w:t>Внести в постановление администрации Венгеровского сельсовета Ве</w:t>
      </w:r>
      <w:r w:rsidRPr="009C4903">
        <w:rPr>
          <w:sz w:val="28"/>
          <w:szCs w:val="28"/>
        </w:rPr>
        <w:t>н</w:t>
      </w:r>
      <w:r w:rsidRPr="009C4903">
        <w:rPr>
          <w:sz w:val="28"/>
          <w:szCs w:val="28"/>
        </w:rPr>
        <w:t>геровского района Новосибирской области от 05.12.2022 № 218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w:t>
      </w:r>
      <w:r w:rsidRPr="009C4903">
        <w:rPr>
          <w:sz w:val="28"/>
          <w:szCs w:val="28"/>
        </w:rPr>
        <w:t>е</w:t>
      </w:r>
      <w:r w:rsidRPr="009C4903">
        <w:rPr>
          <w:sz w:val="28"/>
          <w:szCs w:val="28"/>
        </w:rPr>
        <w:t>дующие изменения:</w:t>
      </w:r>
    </w:p>
    <w:p w:rsidR="009C4903" w:rsidRPr="009C4903" w:rsidRDefault="009C4903" w:rsidP="009C4903">
      <w:pPr>
        <w:numPr>
          <w:ilvl w:val="1"/>
          <w:numId w:val="1"/>
        </w:numPr>
        <w:ind w:left="0" w:firstLine="709"/>
        <w:jc w:val="both"/>
        <w:rPr>
          <w:sz w:val="28"/>
          <w:szCs w:val="28"/>
        </w:rPr>
      </w:pPr>
      <w:r w:rsidRPr="009C4903">
        <w:rPr>
          <w:sz w:val="28"/>
          <w:szCs w:val="28"/>
        </w:rPr>
        <w:t>В административном регламенте предоставления муниципальной усл</w:t>
      </w:r>
      <w:r w:rsidRPr="009C4903">
        <w:rPr>
          <w:sz w:val="28"/>
          <w:szCs w:val="28"/>
        </w:rPr>
        <w:t>у</w:t>
      </w:r>
      <w:r w:rsidRPr="009C4903">
        <w:rPr>
          <w:sz w:val="28"/>
          <w:szCs w:val="28"/>
        </w:rPr>
        <w:t>ги «Признание помещения жилым помещением, жилого помещения непригодным для проживания и многоквартирного дома аварийным и подлежащим сносу или р</w:t>
      </w:r>
      <w:r w:rsidRPr="009C4903">
        <w:rPr>
          <w:sz w:val="28"/>
          <w:szCs w:val="28"/>
        </w:rPr>
        <w:t>е</w:t>
      </w:r>
      <w:r w:rsidRPr="009C4903">
        <w:rPr>
          <w:sz w:val="28"/>
          <w:szCs w:val="28"/>
        </w:rPr>
        <w:t>конструкции»:</w:t>
      </w:r>
    </w:p>
    <w:p w:rsidR="009C4903" w:rsidRPr="009C4903" w:rsidRDefault="009C4903" w:rsidP="009C4903">
      <w:pPr>
        <w:numPr>
          <w:ilvl w:val="2"/>
          <w:numId w:val="1"/>
        </w:numPr>
        <w:tabs>
          <w:tab w:val="left" w:pos="1701"/>
        </w:tabs>
        <w:autoSpaceDE w:val="0"/>
        <w:autoSpaceDN w:val="0"/>
        <w:adjustRightInd w:val="0"/>
        <w:ind w:left="0" w:firstLine="709"/>
        <w:jc w:val="both"/>
        <w:rPr>
          <w:bCs/>
          <w:sz w:val="28"/>
          <w:szCs w:val="28"/>
        </w:rPr>
      </w:pPr>
      <w:r w:rsidRPr="009C4903">
        <w:rPr>
          <w:bCs/>
          <w:sz w:val="28"/>
          <w:szCs w:val="28"/>
        </w:rPr>
        <w:t>Пункт 2.8 изложить в следующей редакции:</w:t>
      </w:r>
    </w:p>
    <w:p w:rsidR="009C4903" w:rsidRPr="009C4903" w:rsidRDefault="009C4903" w:rsidP="009C4903">
      <w:pPr>
        <w:tabs>
          <w:tab w:val="left" w:pos="1701"/>
        </w:tabs>
        <w:autoSpaceDE w:val="0"/>
        <w:autoSpaceDN w:val="0"/>
        <w:adjustRightInd w:val="0"/>
        <w:ind w:firstLine="709"/>
        <w:jc w:val="both"/>
        <w:rPr>
          <w:bCs/>
          <w:sz w:val="28"/>
          <w:szCs w:val="28"/>
        </w:rPr>
      </w:pPr>
      <w:r w:rsidRPr="009C4903">
        <w:rPr>
          <w:bCs/>
          <w:sz w:val="28"/>
          <w:szCs w:val="28"/>
        </w:rPr>
        <w:t xml:space="preserve">«Исчерпывающий </w:t>
      </w:r>
      <w:r w:rsidRPr="009C4903">
        <w:rPr>
          <w:color w:val="000000"/>
          <w:sz w:val="28"/>
          <w:szCs w:val="28"/>
        </w:rPr>
        <w:t>перечень документов, необходимых для предоставления муниципальной услуги, подлежащих предоставлению заявителем самостоятельно:</w:t>
      </w:r>
    </w:p>
    <w:p w:rsidR="009C4903" w:rsidRPr="009C4903" w:rsidRDefault="009C4903" w:rsidP="009C4903">
      <w:pPr>
        <w:tabs>
          <w:tab w:val="left" w:pos="1701"/>
        </w:tabs>
        <w:autoSpaceDE w:val="0"/>
        <w:autoSpaceDN w:val="0"/>
        <w:adjustRightInd w:val="0"/>
        <w:ind w:firstLine="709"/>
        <w:jc w:val="both"/>
        <w:rPr>
          <w:sz w:val="28"/>
          <w:szCs w:val="28"/>
          <w:shd w:val="clear" w:color="auto" w:fill="FFFFFF"/>
        </w:rPr>
      </w:pPr>
      <w:r w:rsidRPr="009C4903">
        <w:rPr>
          <w:bCs/>
          <w:sz w:val="28"/>
          <w:szCs w:val="28"/>
        </w:rPr>
        <w:t xml:space="preserve">а) </w:t>
      </w:r>
      <w:r w:rsidRPr="009C4903">
        <w:rPr>
          <w:sz w:val="28"/>
          <w:szCs w:val="28"/>
          <w:shd w:val="clear" w:color="auto" w:fill="FFFFFF"/>
        </w:rPr>
        <w:t>заявление о признании помещения жилым помещением или жилого пом</w:t>
      </w:r>
      <w:r w:rsidRPr="009C4903">
        <w:rPr>
          <w:sz w:val="28"/>
          <w:szCs w:val="28"/>
          <w:shd w:val="clear" w:color="auto" w:fill="FFFFFF"/>
        </w:rPr>
        <w:t>е</w:t>
      </w:r>
      <w:r w:rsidRPr="009C4903">
        <w:rPr>
          <w:sz w:val="28"/>
          <w:szCs w:val="28"/>
          <w:shd w:val="clear" w:color="auto" w:fill="FFFFFF"/>
        </w:rPr>
        <w:t>щения непригодным для проживания и (или) многоквартирного дома аварийным и подлежащим сносу или реконструкции по форме согласно приложению № 1 к н</w:t>
      </w:r>
      <w:r w:rsidRPr="009C4903">
        <w:rPr>
          <w:sz w:val="28"/>
          <w:szCs w:val="28"/>
          <w:shd w:val="clear" w:color="auto" w:fill="FFFFFF"/>
        </w:rPr>
        <w:t>а</w:t>
      </w:r>
      <w:r w:rsidRPr="009C4903">
        <w:rPr>
          <w:sz w:val="28"/>
          <w:szCs w:val="28"/>
          <w:shd w:val="clear" w:color="auto" w:fill="FFFFFF"/>
        </w:rPr>
        <w:t>стоящему Административному регламенту (далее – заявление);</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w:t>
      </w:r>
      <w:r w:rsidRPr="009C4903">
        <w:rPr>
          <w:sz w:val="28"/>
          <w:szCs w:val="28"/>
        </w:rPr>
        <w:t>о</w:t>
      </w:r>
      <w:r w:rsidRPr="009C4903">
        <w:rPr>
          <w:sz w:val="28"/>
          <w:szCs w:val="28"/>
        </w:rPr>
        <w:t>го дома аварийным и подлежащим сносу или реконструкции;</w:t>
      </w:r>
    </w:p>
    <w:p w:rsidR="009C4903" w:rsidRPr="009C4903" w:rsidRDefault="009C4903" w:rsidP="009C4903">
      <w:pPr>
        <w:pStyle w:val="s1"/>
        <w:shd w:val="clear" w:color="auto" w:fill="FFFFFF"/>
        <w:spacing w:before="0" w:beforeAutospacing="0" w:after="0" w:afterAutospacing="0"/>
        <w:ind w:firstLine="709"/>
        <w:jc w:val="both"/>
        <w:rPr>
          <w:sz w:val="28"/>
          <w:szCs w:val="28"/>
        </w:rPr>
      </w:pPr>
      <w:proofErr w:type="spellStart"/>
      <w:r w:rsidRPr="009C4903">
        <w:rPr>
          <w:sz w:val="28"/>
          <w:szCs w:val="28"/>
        </w:rPr>
        <w:t>д</w:t>
      </w:r>
      <w:proofErr w:type="spellEnd"/>
      <w:r w:rsidRPr="009C4903">
        <w:rPr>
          <w:sz w:val="28"/>
          <w:szCs w:val="28"/>
        </w:rPr>
        <w:t>) заключение специализированной организации по результатам обследов</w:t>
      </w:r>
      <w:r w:rsidRPr="009C4903">
        <w:rPr>
          <w:sz w:val="28"/>
          <w:szCs w:val="28"/>
        </w:rPr>
        <w:t>а</w:t>
      </w:r>
      <w:r w:rsidRPr="009C4903">
        <w:rPr>
          <w:sz w:val="28"/>
          <w:szCs w:val="28"/>
        </w:rPr>
        <w:t xml:space="preserve">ния элементов ограждающих и несущих конструкций жилого помещения - в случае, если в соответствии с </w:t>
      </w:r>
      <w:hyperlink r:id="rId11" w:anchor="/document/12144695/entry/10442" w:history="1">
        <w:r w:rsidRPr="009C4903">
          <w:rPr>
            <w:rStyle w:val="a9"/>
            <w:sz w:val="28"/>
            <w:szCs w:val="28"/>
          </w:rPr>
          <w:t>абзацем третьим пункта 44</w:t>
        </w:r>
      </w:hyperlink>
      <w:r w:rsidRPr="009C4903">
        <w:rPr>
          <w:sz w:val="28"/>
          <w:szCs w:val="28"/>
        </w:rPr>
        <w:t xml:space="preserve"> Положения предоставление такого заключения является необходимым для </w:t>
      </w:r>
      <w:r w:rsidRPr="009C4903">
        <w:rPr>
          <w:sz w:val="28"/>
          <w:szCs w:val="28"/>
        </w:rPr>
        <w:lastRenderedPageBreak/>
        <w:t>принятия решения о признании жилого п</w:t>
      </w:r>
      <w:r w:rsidRPr="009C4903">
        <w:rPr>
          <w:sz w:val="28"/>
          <w:szCs w:val="28"/>
        </w:rPr>
        <w:t>о</w:t>
      </w:r>
      <w:r w:rsidRPr="009C4903">
        <w:rPr>
          <w:sz w:val="28"/>
          <w:szCs w:val="28"/>
        </w:rPr>
        <w:t>мещения соответствующим (не соответствующим) установленным в Положении тр</w:t>
      </w:r>
      <w:r w:rsidRPr="009C4903">
        <w:rPr>
          <w:sz w:val="28"/>
          <w:szCs w:val="28"/>
        </w:rPr>
        <w:t>е</w:t>
      </w:r>
      <w:r w:rsidRPr="009C4903">
        <w:rPr>
          <w:sz w:val="28"/>
          <w:szCs w:val="28"/>
        </w:rPr>
        <w:t>бованиям;</w:t>
      </w:r>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е) заявления, письма, жалобы граждан на неудовлетворительные условия проживания - по усмотрению заявителя.</w:t>
      </w:r>
    </w:p>
    <w:p w:rsidR="009C4903" w:rsidRPr="009C4903" w:rsidRDefault="009C4903" w:rsidP="009C4903">
      <w:pPr>
        <w:pStyle w:val="s1"/>
        <w:shd w:val="clear" w:color="auto" w:fill="FFFFFF"/>
        <w:spacing w:before="0" w:beforeAutospacing="0" w:after="0" w:afterAutospacing="0"/>
        <w:ind w:firstLine="709"/>
        <w:jc w:val="both"/>
        <w:rPr>
          <w:sz w:val="28"/>
          <w:szCs w:val="28"/>
        </w:rPr>
      </w:pPr>
      <w:proofErr w:type="gramStart"/>
      <w:r w:rsidRPr="009C4903">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w:t>
      </w:r>
      <w:r w:rsidRPr="009C4903">
        <w:rPr>
          <w:sz w:val="28"/>
          <w:szCs w:val="28"/>
        </w:rPr>
        <w:t>ы</w:t>
      </w:r>
      <w:r w:rsidRPr="009C4903">
        <w:rPr>
          <w:sz w:val="28"/>
          <w:szCs w:val="28"/>
        </w:rPr>
        <w:t>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w:t>
      </w:r>
      <w:r w:rsidRPr="009C4903">
        <w:rPr>
          <w:sz w:val="28"/>
          <w:szCs w:val="28"/>
        </w:rPr>
        <w:t>с</w:t>
      </w:r>
      <w:r w:rsidRPr="009C4903">
        <w:rPr>
          <w:sz w:val="28"/>
          <w:szCs w:val="28"/>
        </w:rPr>
        <w:t>тановлен иной вид электронной подписи).</w:t>
      </w:r>
      <w:proofErr w:type="gramEnd"/>
    </w:p>
    <w:p w:rsidR="009C4903" w:rsidRPr="009C4903" w:rsidRDefault="009C4903" w:rsidP="009C4903">
      <w:pPr>
        <w:pStyle w:val="s1"/>
        <w:shd w:val="clear" w:color="auto" w:fill="FFFFFF"/>
        <w:spacing w:before="0" w:beforeAutospacing="0" w:after="0" w:afterAutospacing="0"/>
        <w:ind w:firstLine="709"/>
        <w:jc w:val="both"/>
        <w:rPr>
          <w:bCs/>
          <w:sz w:val="28"/>
          <w:szCs w:val="28"/>
        </w:rPr>
      </w:pPr>
      <w:r w:rsidRPr="009C4903">
        <w:rPr>
          <w:bCs/>
          <w:sz w:val="28"/>
          <w:szCs w:val="28"/>
        </w:rPr>
        <w:t>В случае если заявителем выступает орган государственного надзора (ко</w:t>
      </w:r>
      <w:r w:rsidRPr="009C4903">
        <w:rPr>
          <w:bCs/>
          <w:sz w:val="28"/>
          <w:szCs w:val="28"/>
        </w:rPr>
        <w:t>н</w:t>
      </w:r>
      <w:r w:rsidRPr="009C4903">
        <w:rPr>
          <w:bCs/>
          <w:sz w:val="28"/>
          <w:szCs w:val="28"/>
        </w:rPr>
        <w:t xml:space="preserve">троля), указанный орган представляет в Комиссию свое заключение, после </w:t>
      </w:r>
      <w:proofErr w:type="gramStart"/>
      <w:r w:rsidRPr="009C4903">
        <w:rPr>
          <w:bCs/>
          <w:sz w:val="28"/>
          <w:szCs w:val="28"/>
        </w:rPr>
        <w:t>рассмо</w:t>
      </w:r>
      <w:r w:rsidRPr="009C4903">
        <w:rPr>
          <w:bCs/>
          <w:sz w:val="28"/>
          <w:szCs w:val="28"/>
        </w:rPr>
        <w:t>т</w:t>
      </w:r>
      <w:r w:rsidRPr="009C4903">
        <w:rPr>
          <w:bCs/>
          <w:sz w:val="28"/>
          <w:szCs w:val="28"/>
        </w:rPr>
        <w:t>рения</w:t>
      </w:r>
      <w:proofErr w:type="gramEnd"/>
      <w:r w:rsidRPr="009C4903">
        <w:rPr>
          <w:bCs/>
          <w:sz w:val="28"/>
          <w:szCs w:val="28"/>
        </w:rPr>
        <w:t xml:space="preserve"> которого Комиссия предлагает собственнику помещения представить док</w:t>
      </w:r>
      <w:r w:rsidRPr="009C4903">
        <w:rPr>
          <w:bCs/>
          <w:sz w:val="28"/>
          <w:szCs w:val="28"/>
        </w:rPr>
        <w:t>у</w:t>
      </w:r>
      <w:r w:rsidRPr="009C4903">
        <w:rPr>
          <w:bCs/>
          <w:sz w:val="28"/>
          <w:szCs w:val="28"/>
        </w:rPr>
        <w:t>менты, указанные в настоящем пункте.</w:t>
      </w:r>
    </w:p>
    <w:p w:rsidR="009C4903" w:rsidRPr="009C4903" w:rsidRDefault="009C4903" w:rsidP="009C4903">
      <w:pPr>
        <w:pStyle w:val="a8"/>
        <w:shd w:val="clear" w:color="auto" w:fill="FFFFFF"/>
        <w:spacing w:before="0" w:beforeAutospacing="0" w:after="0" w:afterAutospacing="0"/>
        <w:ind w:firstLine="709"/>
        <w:jc w:val="both"/>
        <w:rPr>
          <w:bCs/>
          <w:sz w:val="28"/>
          <w:szCs w:val="28"/>
        </w:rPr>
      </w:pPr>
      <w:proofErr w:type="gramStart"/>
      <w:r w:rsidRPr="009C4903">
        <w:rPr>
          <w:rFonts w:eastAsia="Calibri"/>
          <w:sz w:val="28"/>
          <w:szCs w:val="28"/>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anchor="dst100007" w:history="1">
        <w:r w:rsidRPr="009C4903">
          <w:rPr>
            <w:rFonts w:eastAsia="Calibri"/>
            <w:sz w:val="28"/>
            <w:szCs w:val="28"/>
            <w:lang w:eastAsia="en-US"/>
          </w:rPr>
          <w:t>законодател</w:t>
        </w:r>
        <w:r w:rsidRPr="009C4903">
          <w:rPr>
            <w:rFonts w:eastAsia="Calibri"/>
            <w:sz w:val="28"/>
            <w:szCs w:val="28"/>
            <w:lang w:eastAsia="en-US"/>
          </w:rPr>
          <w:t>ь</w:t>
        </w:r>
        <w:r w:rsidRPr="009C4903">
          <w:rPr>
            <w:rFonts w:eastAsia="Calibri"/>
            <w:sz w:val="28"/>
            <w:szCs w:val="28"/>
            <w:lang w:eastAsia="en-US"/>
          </w:rPr>
          <w:t>ством</w:t>
        </w:r>
      </w:hyperlink>
      <w:r w:rsidRPr="009C4903">
        <w:rPr>
          <w:rFonts w:eastAsia="Calibri"/>
          <w:sz w:val="28"/>
          <w:szCs w:val="28"/>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3" w:anchor="dst386" w:history="1">
        <w:r w:rsidRPr="009C4903">
          <w:rPr>
            <w:rFonts w:eastAsia="Calibri"/>
            <w:sz w:val="28"/>
            <w:szCs w:val="28"/>
            <w:lang w:eastAsia="en-US"/>
          </w:rPr>
          <w:t>частью 18 статьи 14.1</w:t>
        </w:r>
      </w:hyperlink>
      <w:r w:rsidRPr="009C4903">
        <w:rPr>
          <w:rFonts w:eastAsia="Calibri"/>
          <w:sz w:val="28"/>
          <w:szCs w:val="28"/>
          <w:shd w:val="clear" w:color="auto" w:fill="FFFFFF"/>
          <w:lang w:eastAsia="en-US"/>
        </w:rPr>
        <w:t xml:space="preserve"> Федерального закона от 27 июля 2006 года N 149-ФЗ «Об информации, инфо</w:t>
      </w:r>
      <w:r w:rsidRPr="009C4903">
        <w:rPr>
          <w:rFonts w:eastAsia="Calibri"/>
          <w:sz w:val="28"/>
          <w:szCs w:val="28"/>
          <w:shd w:val="clear" w:color="auto" w:fill="FFFFFF"/>
          <w:lang w:eastAsia="en-US"/>
        </w:rPr>
        <w:t>р</w:t>
      </w:r>
      <w:r w:rsidRPr="009C4903">
        <w:rPr>
          <w:rFonts w:eastAsia="Calibri"/>
          <w:sz w:val="28"/>
          <w:szCs w:val="28"/>
          <w:shd w:val="clear" w:color="auto" w:fill="FFFFFF"/>
          <w:lang w:eastAsia="en-US"/>
        </w:rPr>
        <w:t>мационных технологиях</w:t>
      </w:r>
      <w:proofErr w:type="gramEnd"/>
      <w:r w:rsidRPr="009C4903">
        <w:rPr>
          <w:rFonts w:eastAsia="Calibri"/>
          <w:sz w:val="28"/>
          <w:szCs w:val="28"/>
          <w:shd w:val="clear" w:color="auto" w:fill="FFFFFF"/>
          <w:lang w:eastAsia="en-US"/>
        </w:rPr>
        <w:t xml:space="preserve"> и о защите информации».</w:t>
      </w:r>
    </w:p>
    <w:p w:rsidR="009C4903" w:rsidRPr="009C4903" w:rsidRDefault="009C4903" w:rsidP="009C4903">
      <w:pPr>
        <w:pStyle w:val="a8"/>
        <w:shd w:val="clear" w:color="auto" w:fill="FFFFFF"/>
        <w:spacing w:before="0" w:beforeAutospacing="0" w:after="0" w:afterAutospacing="0"/>
        <w:ind w:firstLine="709"/>
        <w:jc w:val="both"/>
        <w:rPr>
          <w:sz w:val="28"/>
          <w:szCs w:val="28"/>
        </w:rPr>
      </w:pPr>
      <w:r w:rsidRPr="009C4903">
        <w:rPr>
          <w:sz w:val="28"/>
          <w:szCs w:val="28"/>
        </w:rPr>
        <w:t>При предоставлении муниципальной услуги в электронной форме идентиф</w:t>
      </w:r>
      <w:r w:rsidRPr="009C4903">
        <w:rPr>
          <w:sz w:val="28"/>
          <w:szCs w:val="28"/>
        </w:rPr>
        <w:t>и</w:t>
      </w:r>
      <w:r w:rsidRPr="009C4903">
        <w:rPr>
          <w:sz w:val="28"/>
          <w:szCs w:val="28"/>
        </w:rPr>
        <w:t>кация и аутентификация могут осуществляться посредством:</w:t>
      </w:r>
    </w:p>
    <w:p w:rsidR="009C4903" w:rsidRPr="009C4903" w:rsidRDefault="009C4903" w:rsidP="009C4903">
      <w:pPr>
        <w:shd w:val="clear" w:color="auto" w:fill="FFFFFF"/>
        <w:ind w:firstLine="709"/>
        <w:jc w:val="both"/>
        <w:rPr>
          <w:sz w:val="28"/>
          <w:szCs w:val="28"/>
        </w:rPr>
      </w:pPr>
      <w:proofErr w:type="gramStart"/>
      <w:r w:rsidRPr="009C4903">
        <w:rPr>
          <w:sz w:val="28"/>
          <w:szCs w:val="28"/>
        </w:rPr>
        <w:t>1) единой системы идентификации и аутентификации или иных государстве</w:t>
      </w:r>
      <w:r w:rsidRPr="009C4903">
        <w:rPr>
          <w:sz w:val="28"/>
          <w:szCs w:val="28"/>
        </w:rPr>
        <w:t>н</w:t>
      </w:r>
      <w:r w:rsidRPr="009C4903">
        <w:rPr>
          <w:sz w:val="28"/>
          <w:szCs w:val="28"/>
        </w:rPr>
        <w:t>ных информационных систем, если такие государственные информационные сист</w:t>
      </w:r>
      <w:r w:rsidRPr="009C4903">
        <w:rPr>
          <w:sz w:val="28"/>
          <w:szCs w:val="28"/>
        </w:rPr>
        <w:t>е</w:t>
      </w:r>
      <w:r w:rsidRPr="009C4903">
        <w:rPr>
          <w:sz w:val="28"/>
          <w:szCs w:val="28"/>
        </w:rPr>
        <w:t>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4903" w:rsidRPr="009C4903" w:rsidRDefault="009C4903" w:rsidP="009C4903">
      <w:pPr>
        <w:pStyle w:val="s1"/>
        <w:shd w:val="clear" w:color="auto" w:fill="FFFFFF"/>
        <w:spacing w:before="0" w:beforeAutospacing="0" w:after="0" w:afterAutospacing="0"/>
        <w:ind w:firstLine="709"/>
        <w:jc w:val="both"/>
        <w:rPr>
          <w:sz w:val="28"/>
          <w:szCs w:val="28"/>
        </w:rPr>
      </w:pPr>
      <w:r w:rsidRPr="009C4903">
        <w:rPr>
          <w:sz w:val="28"/>
          <w:szCs w:val="28"/>
        </w:rPr>
        <w:t>2) единой системы идентификац</w:t>
      </w:r>
      <w:proofErr w:type="gramStart"/>
      <w:r w:rsidRPr="009C4903">
        <w:rPr>
          <w:sz w:val="28"/>
          <w:szCs w:val="28"/>
        </w:rPr>
        <w:t>ии и ау</w:t>
      </w:r>
      <w:proofErr w:type="gramEnd"/>
      <w:r w:rsidRPr="009C4903">
        <w:rPr>
          <w:sz w:val="28"/>
          <w:szCs w:val="28"/>
        </w:rPr>
        <w:t>тентификации и единой информацио</w:t>
      </w:r>
      <w:r w:rsidRPr="009C4903">
        <w:rPr>
          <w:sz w:val="28"/>
          <w:szCs w:val="28"/>
        </w:rPr>
        <w:t>н</w:t>
      </w:r>
      <w:r w:rsidRPr="009C4903">
        <w:rPr>
          <w:sz w:val="28"/>
          <w:szCs w:val="28"/>
        </w:rPr>
        <w:t>ной системы персональных данных, обеспечивающей обработку, включая сбор и хранение, биометрических персональных данных, их проверку и передачу информ</w:t>
      </w:r>
      <w:r w:rsidRPr="009C4903">
        <w:rPr>
          <w:sz w:val="28"/>
          <w:szCs w:val="28"/>
        </w:rPr>
        <w:t>а</w:t>
      </w:r>
      <w:r w:rsidRPr="009C4903">
        <w:rPr>
          <w:sz w:val="28"/>
          <w:szCs w:val="28"/>
        </w:rPr>
        <w:t>ции о степени их соответствия предоставленным биометрическим персональным данным физического лица</w:t>
      </w:r>
      <w:r w:rsidRPr="009C4903">
        <w:rPr>
          <w:sz w:val="28"/>
          <w:szCs w:val="28"/>
          <w:shd w:val="clear" w:color="auto" w:fill="FFFFFF"/>
        </w:rPr>
        <w:t>»;</w:t>
      </w:r>
    </w:p>
    <w:p w:rsidR="009C4903" w:rsidRPr="009C4903" w:rsidRDefault="009C4903" w:rsidP="009C4903">
      <w:pPr>
        <w:numPr>
          <w:ilvl w:val="2"/>
          <w:numId w:val="1"/>
        </w:numPr>
        <w:tabs>
          <w:tab w:val="left" w:pos="1701"/>
        </w:tabs>
        <w:autoSpaceDE w:val="0"/>
        <w:autoSpaceDN w:val="0"/>
        <w:adjustRightInd w:val="0"/>
        <w:ind w:left="0" w:firstLine="709"/>
        <w:jc w:val="both"/>
        <w:rPr>
          <w:bCs/>
          <w:sz w:val="28"/>
          <w:szCs w:val="28"/>
        </w:rPr>
      </w:pPr>
      <w:r w:rsidRPr="009C4903">
        <w:rPr>
          <w:bCs/>
          <w:sz w:val="28"/>
          <w:szCs w:val="28"/>
        </w:rPr>
        <w:t>Пункт 2.11.1 исключить;</w:t>
      </w:r>
    </w:p>
    <w:p w:rsidR="009C4903" w:rsidRPr="009C4903" w:rsidRDefault="009C4903" w:rsidP="009C4903">
      <w:pPr>
        <w:numPr>
          <w:ilvl w:val="2"/>
          <w:numId w:val="1"/>
        </w:numPr>
        <w:tabs>
          <w:tab w:val="left" w:pos="1701"/>
        </w:tabs>
        <w:autoSpaceDE w:val="0"/>
        <w:autoSpaceDN w:val="0"/>
        <w:adjustRightInd w:val="0"/>
        <w:ind w:left="0" w:firstLine="709"/>
        <w:jc w:val="both"/>
        <w:rPr>
          <w:bCs/>
          <w:sz w:val="28"/>
          <w:szCs w:val="28"/>
        </w:rPr>
      </w:pPr>
      <w:r w:rsidRPr="009C4903">
        <w:rPr>
          <w:bCs/>
          <w:sz w:val="28"/>
          <w:szCs w:val="28"/>
        </w:rPr>
        <w:t xml:space="preserve">В абзаце третьем пункта 2.15 слова «и </w:t>
      </w:r>
      <w:proofErr w:type="gramStart"/>
      <w:r w:rsidRPr="009C4903">
        <w:rPr>
          <w:bCs/>
          <w:sz w:val="28"/>
          <w:szCs w:val="28"/>
        </w:rPr>
        <w:t>пригодным</w:t>
      </w:r>
      <w:proofErr w:type="gramEnd"/>
      <w:r w:rsidRPr="009C4903">
        <w:rPr>
          <w:bCs/>
          <w:sz w:val="28"/>
          <w:szCs w:val="28"/>
        </w:rPr>
        <w:t xml:space="preserve"> для проживания» исключить;</w:t>
      </w:r>
    </w:p>
    <w:p w:rsidR="009C4903" w:rsidRPr="009C4903" w:rsidRDefault="009C4903" w:rsidP="009C4903">
      <w:pPr>
        <w:numPr>
          <w:ilvl w:val="2"/>
          <w:numId w:val="1"/>
        </w:numPr>
        <w:tabs>
          <w:tab w:val="left" w:pos="1701"/>
        </w:tabs>
        <w:autoSpaceDE w:val="0"/>
        <w:autoSpaceDN w:val="0"/>
        <w:adjustRightInd w:val="0"/>
        <w:ind w:left="0" w:firstLine="709"/>
        <w:jc w:val="both"/>
        <w:rPr>
          <w:bCs/>
          <w:sz w:val="28"/>
          <w:szCs w:val="28"/>
        </w:rPr>
      </w:pPr>
      <w:r w:rsidRPr="009C4903">
        <w:rPr>
          <w:bCs/>
          <w:sz w:val="28"/>
          <w:szCs w:val="28"/>
        </w:rPr>
        <w:t>В пункте 2.15 абзац восьмой изложить в следующей редакции:</w:t>
      </w:r>
    </w:p>
    <w:p w:rsidR="009C4903" w:rsidRPr="009C4903" w:rsidRDefault="009C4903" w:rsidP="009C4903">
      <w:pPr>
        <w:tabs>
          <w:tab w:val="left" w:pos="1701"/>
        </w:tabs>
        <w:autoSpaceDE w:val="0"/>
        <w:autoSpaceDN w:val="0"/>
        <w:adjustRightInd w:val="0"/>
        <w:ind w:firstLine="709"/>
        <w:jc w:val="both"/>
        <w:rPr>
          <w:bCs/>
          <w:sz w:val="28"/>
          <w:szCs w:val="28"/>
        </w:rPr>
      </w:pPr>
      <w:r w:rsidRPr="009C4903">
        <w:rPr>
          <w:bCs/>
          <w:sz w:val="28"/>
          <w:szCs w:val="28"/>
        </w:rPr>
        <w:t xml:space="preserve">«- </w:t>
      </w:r>
      <w:r w:rsidRPr="009C4903">
        <w:rPr>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9C4903" w:rsidRPr="009C4903" w:rsidRDefault="009C4903" w:rsidP="009C4903">
      <w:pPr>
        <w:numPr>
          <w:ilvl w:val="2"/>
          <w:numId w:val="1"/>
        </w:numPr>
        <w:tabs>
          <w:tab w:val="left" w:pos="1701"/>
        </w:tabs>
        <w:autoSpaceDE w:val="0"/>
        <w:autoSpaceDN w:val="0"/>
        <w:adjustRightInd w:val="0"/>
        <w:ind w:left="0" w:firstLine="709"/>
        <w:jc w:val="both"/>
        <w:rPr>
          <w:bCs/>
          <w:sz w:val="28"/>
          <w:szCs w:val="28"/>
        </w:rPr>
      </w:pPr>
      <w:r w:rsidRPr="009C4903">
        <w:rPr>
          <w:bCs/>
          <w:sz w:val="28"/>
          <w:szCs w:val="28"/>
        </w:rPr>
        <w:t>В пункте 3.2.3.6 абзац восьмой изложить в следующей редакции:</w:t>
      </w:r>
    </w:p>
    <w:p w:rsidR="009C4903" w:rsidRPr="009C4903" w:rsidRDefault="009C4903" w:rsidP="009C4903">
      <w:pPr>
        <w:tabs>
          <w:tab w:val="left" w:pos="1701"/>
        </w:tabs>
        <w:autoSpaceDE w:val="0"/>
        <w:autoSpaceDN w:val="0"/>
        <w:adjustRightInd w:val="0"/>
        <w:ind w:firstLine="709"/>
        <w:jc w:val="both"/>
        <w:rPr>
          <w:bCs/>
          <w:sz w:val="28"/>
          <w:szCs w:val="28"/>
        </w:rPr>
      </w:pPr>
      <w:r w:rsidRPr="009C4903">
        <w:rPr>
          <w:bCs/>
          <w:sz w:val="28"/>
          <w:szCs w:val="28"/>
        </w:rPr>
        <w:t xml:space="preserve">«- </w:t>
      </w:r>
      <w:r w:rsidRPr="009C4903">
        <w:rPr>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9C4903" w:rsidRPr="009C4903" w:rsidRDefault="009C4903" w:rsidP="009C4903">
      <w:pPr>
        <w:numPr>
          <w:ilvl w:val="2"/>
          <w:numId w:val="1"/>
        </w:numPr>
        <w:tabs>
          <w:tab w:val="left" w:pos="1701"/>
        </w:tabs>
        <w:autoSpaceDE w:val="0"/>
        <w:autoSpaceDN w:val="0"/>
        <w:adjustRightInd w:val="0"/>
        <w:ind w:left="0" w:firstLine="709"/>
        <w:jc w:val="both"/>
        <w:rPr>
          <w:bCs/>
          <w:sz w:val="28"/>
          <w:szCs w:val="28"/>
        </w:rPr>
      </w:pPr>
      <w:r w:rsidRPr="009C4903">
        <w:rPr>
          <w:bCs/>
          <w:sz w:val="28"/>
          <w:szCs w:val="28"/>
        </w:rPr>
        <w:lastRenderedPageBreak/>
        <w:t>В пункте 3.2.3.11 слова «</w:t>
      </w:r>
      <w:r w:rsidRPr="009C4903">
        <w:rPr>
          <w:sz w:val="28"/>
          <w:szCs w:val="28"/>
        </w:rPr>
        <w:t>; при проведении дополнительного обслед</w:t>
      </w:r>
      <w:r w:rsidRPr="009C4903">
        <w:rPr>
          <w:sz w:val="28"/>
          <w:szCs w:val="28"/>
        </w:rPr>
        <w:t>о</w:t>
      </w:r>
      <w:r w:rsidRPr="009C4903">
        <w:rPr>
          <w:sz w:val="28"/>
          <w:szCs w:val="28"/>
        </w:rPr>
        <w:t>вания оцениваемого помещения указанный срок продлевается, но не более чем на 30 дней» исключить.</w:t>
      </w:r>
    </w:p>
    <w:p w:rsidR="009C4903" w:rsidRPr="009C4903" w:rsidRDefault="009C4903" w:rsidP="009C4903">
      <w:pPr>
        <w:autoSpaceDE w:val="0"/>
        <w:autoSpaceDN w:val="0"/>
        <w:adjustRightInd w:val="0"/>
        <w:ind w:firstLine="709"/>
        <w:jc w:val="both"/>
        <w:rPr>
          <w:sz w:val="28"/>
          <w:szCs w:val="28"/>
        </w:rPr>
      </w:pPr>
      <w:r w:rsidRPr="009C4903">
        <w:rPr>
          <w:color w:val="000000"/>
          <w:sz w:val="28"/>
          <w:szCs w:val="28"/>
        </w:rPr>
        <w:t xml:space="preserve">2. </w:t>
      </w:r>
      <w:r w:rsidRPr="009C4903">
        <w:rPr>
          <w:sz w:val="28"/>
          <w:szCs w:val="28"/>
        </w:rPr>
        <w:t>Опубликовать настоящее постановление в периодическом печатном изд</w:t>
      </w:r>
      <w:r w:rsidRPr="009C4903">
        <w:rPr>
          <w:sz w:val="28"/>
          <w:szCs w:val="28"/>
        </w:rPr>
        <w:t>а</w:t>
      </w:r>
      <w:r w:rsidRPr="009C4903">
        <w:rPr>
          <w:sz w:val="28"/>
          <w:szCs w:val="28"/>
        </w:rPr>
        <w:t xml:space="preserve">нии «Вестник» и разместить на официальном сайте администрации Венгеровского сельсовета Венгеровского района Новосибирской области. </w:t>
      </w:r>
    </w:p>
    <w:p w:rsidR="009C4903" w:rsidRPr="009C4903" w:rsidRDefault="009C4903" w:rsidP="009C4903">
      <w:pPr>
        <w:jc w:val="both"/>
        <w:rPr>
          <w:sz w:val="28"/>
          <w:szCs w:val="28"/>
        </w:rPr>
      </w:pPr>
    </w:p>
    <w:p w:rsidR="009C4903" w:rsidRPr="009C4903" w:rsidRDefault="009C4903" w:rsidP="009C4903">
      <w:pPr>
        <w:jc w:val="both"/>
        <w:rPr>
          <w:sz w:val="28"/>
          <w:szCs w:val="28"/>
        </w:rPr>
      </w:pPr>
    </w:p>
    <w:p w:rsidR="009C4903" w:rsidRPr="009C4903" w:rsidRDefault="009C4903" w:rsidP="009C4903">
      <w:pPr>
        <w:jc w:val="both"/>
        <w:rPr>
          <w:sz w:val="28"/>
          <w:szCs w:val="28"/>
        </w:rPr>
      </w:pPr>
    </w:p>
    <w:p w:rsidR="009C4903" w:rsidRPr="009C4903" w:rsidRDefault="009C4903" w:rsidP="009C4903">
      <w:pPr>
        <w:jc w:val="both"/>
        <w:rPr>
          <w:sz w:val="28"/>
          <w:szCs w:val="28"/>
        </w:rPr>
      </w:pPr>
    </w:p>
    <w:p w:rsidR="009C4903" w:rsidRPr="009C4903" w:rsidRDefault="009C4903" w:rsidP="009C4903">
      <w:pPr>
        <w:jc w:val="both"/>
        <w:rPr>
          <w:sz w:val="28"/>
          <w:szCs w:val="28"/>
        </w:rPr>
      </w:pPr>
    </w:p>
    <w:p w:rsidR="009C4903" w:rsidRPr="009C4903" w:rsidRDefault="009C4903" w:rsidP="009C4903">
      <w:pPr>
        <w:rPr>
          <w:sz w:val="28"/>
          <w:szCs w:val="28"/>
        </w:rPr>
      </w:pPr>
      <w:r w:rsidRPr="009C4903">
        <w:rPr>
          <w:sz w:val="28"/>
          <w:szCs w:val="28"/>
        </w:rPr>
        <w:t>Глава Венгеровского сельсовета</w:t>
      </w:r>
    </w:p>
    <w:p w:rsidR="009C4903" w:rsidRPr="009C4903" w:rsidRDefault="009C4903" w:rsidP="009C4903">
      <w:pPr>
        <w:jc w:val="both"/>
        <w:rPr>
          <w:sz w:val="28"/>
          <w:szCs w:val="28"/>
        </w:rPr>
      </w:pPr>
      <w:r w:rsidRPr="009C4903">
        <w:rPr>
          <w:sz w:val="28"/>
          <w:szCs w:val="28"/>
        </w:rPr>
        <w:t>Венгеровского района Новосибирской области                         В.В. Беликов</w:t>
      </w:r>
    </w:p>
    <w:p w:rsidR="009C4903" w:rsidRPr="009C4903" w:rsidRDefault="009C4903" w:rsidP="009C4903">
      <w:pPr>
        <w:rPr>
          <w:sz w:val="28"/>
          <w:szCs w:val="28"/>
        </w:rPr>
      </w:pPr>
    </w:p>
    <w:p w:rsidR="009C4903" w:rsidRPr="009C4903" w:rsidRDefault="009C4903" w:rsidP="009C4903">
      <w:pPr>
        <w:spacing w:line="360" w:lineRule="auto"/>
        <w:rPr>
          <w:bCs/>
          <w:sz w:val="28"/>
          <w:szCs w:val="28"/>
        </w:rPr>
      </w:pPr>
    </w:p>
    <w:p w:rsidR="009C4903" w:rsidRPr="009C4903" w:rsidRDefault="009C4903" w:rsidP="009C4903">
      <w:pPr>
        <w:pStyle w:val="ConsTitle"/>
        <w:jc w:val="center"/>
        <w:rPr>
          <w:rFonts w:ascii="Times New Roman" w:hAnsi="Times New Roman" w:cs="Times New Roman"/>
          <w:sz w:val="28"/>
          <w:szCs w:val="28"/>
        </w:rPr>
      </w:pPr>
    </w:p>
    <w:p w:rsidR="009C4903" w:rsidRPr="009C4903" w:rsidRDefault="009C4903" w:rsidP="009C4903">
      <w:pPr>
        <w:pStyle w:val="ConsPlusNormal"/>
        <w:ind w:firstLine="0"/>
        <w:jc w:val="center"/>
        <w:outlineLvl w:val="0"/>
        <w:rPr>
          <w:rFonts w:ascii="Times New Roman" w:hAnsi="Times New Roman" w:cs="Times New Roman"/>
          <w:b/>
          <w:sz w:val="28"/>
          <w:szCs w:val="28"/>
        </w:rPr>
      </w:pPr>
      <w:r w:rsidRPr="009C4903">
        <w:rPr>
          <w:rFonts w:ascii="Times New Roman" w:hAnsi="Times New Roman" w:cs="Times New Roman"/>
          <w:b/>
          <w:sz w:val="28"/>
          <w:szCs w:val="28"/>
        </w:rPr>
        <w:t>АДМИНИСТРАЦИЯ ВЕНГЕРОВСКОГО СЕЛЬСОВЕТА</w:t>
      </w:r>
    </w:p>
    <w:p w:rsidR="009C4903" w:rsidRPr="009C4903" w:rsidRDefault="009C4903" w:rsidP="009C4903">
      <w:pPr>
        <w:pStyle w:val="ConsPlusNormal"/>
        <w:ind w:firstLine="0"/>
        <w:jc w:val="center"/>
        <w:outlineLvl w:val="0"/>
        <w:rPr>
          <w:rFonts w:ascii="Times New Roman" w:hAnsi="Times New Roman" w:cs="Times New Roman"/>
          <w:b/>
          <w:sz w:val="28"/>
          <w:szCs w:val="28"/>
        </w:rPr>
      </w:pPr>
      <w:r w:rsidRPr="009C4903">
        <w:rPr>
          <w:rFonts w:ascii="Times New Roman" w:hAnsi="Times New Roman" w:cs="Times New Roman"/>
          <w:b/>
          <w:sz w:val="28"/>
          <w:szCs w:val="28"/>
        </w:rPr>
        <w:t xml:space="preserve">ВЕНГЕРОВСКОГО РАЙОНА НОВОСИБИРСКОЙ ОБЛАСТИ </w:t>
      </w:r>
    </w:p>
    <w:p w:rsidR="009C4903" w:rsidRPr="009C4903" w:rsidRDefault="009C4903" w:rsidP="009C4903">
      <w:pPr>
        <w:pStyle w:val="ConsPlusNormal"/>
        <w:ind w:firstLine="0"/>
        <w:jc w:val="center"/>
        <w:outlineLvl w:val="0"/>
        <w:rPr>
          <w:rFonts w:ascii="Times New Roman" w:hAnsi="Times New Roman" w:cs="Times New Roman"/>
          <w:b/>
          <w:sz w:val="28"/>
          <w:szCs w:val="28"/>
        </w:rPr>
      </w:pPr>
    </w:p>
    <w:p w:rsidR="009C4903" w:rsidRPr="009C4903" w:rsidRDefault="009C4903" w:rsidP="009C4903">
      <w:pPr>
        <w:pStyle w:val="ConsPlusNormal"/>
        <w:ind w:firstLine="0"/>
        <w:jc w:val="center"/>
        <w:outlineLvl w:val="0"/>
        <w:rPr>
          <w:rFonts w:ascii="Times New Roman" w:hAnsi="Times New Roman" w:cs="Times New Roman"/>
          <w:sz w:val="28"/>
          <w:szCs w:val="28"/>
        </w:rPr>
      </w:pPr>
      <w:r w:rsidRPr="009C4903">
        <w:rPr>
          <w:rFonts w:ascii="Times New Roman" w:hAnsi="Times New Roman" w:cs="Times New Roman"/>
          <w:b/>
          <w:sz w:val="28"/>
          <w:szCs w:val="28"/>
        </w:rPr>
        <w:t>ПОСТАНОВЛЕНИЕ</w:t>
      </w:r>
      <w:r w:rsidRPr="009C4903">
        <w:rPr>
          <w:rFonts w:ascii="Times New Roman" w:hAnsi="Times New Roman" w:cs="Times New Roman"/>
          <w:sz w:val="28"/>
          <w:szCs w:val="28"/>
        </w:rPr>
        <w:t xml:space="preserve"> </w:t>
      </w:r>
    </w:p>
    <w:p w:rsidR="009C4903" w:rsidRPr="009C4903" w:rsidRDefault="009C4903" w:rsidP="009C4903">
      <w:pPr>
        <w:pStyle w:val="ConsPlusNormal"/>
        <w:ind w:firstLine="0"/>
        <w:jc w:val="both"/>
        <w:outlineLvl w:val="0"/>
        <w:rPr>
          <w:rFonts w:ascii="Times New Roman" w:hAnsi="Times New Roman" w:cs="Times New Roman"/>
          <w:sz w:val="28"/>
          <w:szCs w:val="28"/>
        </w:rPr>
      </w:pPr>
    </w:p>
    <w:p w:rsidR="009C4903" w:rsidRPr="009C4903" w:rsidRDefault="009C4903" w:rsidP="009C4903">
      <w:pPr>
        <w:pStyle w:val="ConsPlusNormal"/>
        <w:ind w:firstLine="0"/>
        <w:jc w:val="both"/>
        <w:outlineLvl w:val="0"/>
        <w:rPr>
          <w:rFonts w:ascii="Times New Roman" w:hAnsi="Times New Roman" w:cs="Times New Roman"/>
          <w:sz w:val="28"/>
          <w:szCs w:val="28"/>
        </w:rPr>
      </w:pPr>
      <w:r w:rsidRPr="009C4903">
        <w:rPr>
          <w:rFonts w:ascii="Times New Roman" w:hAnsi="Times New Roman" w:cs="Times New Roman"/>
          <w:sz w:val="28"/>
          <w:szCs w:val="28"/>
        </w:rPr>
        <w:t>от "_16_"_03_ 2023г.                           с</w:t>
      </w:r>
      <w:proofErr w:type="gramStart"/>
      <w:r w:rsidRPr="009C4903">
        <w:rPr>
          <w:rFonts w:ascii="Times New Roman" w:hAnsi="Times New Roman" w:cs="Times New Roman"/>
          <w:sz w:val="28"/>
          <w:szCs w:val="28"/>
        </w:rPr>
        <w:t xml:space="preserve"> .</w:t>
      </w:r>
      <w:proofErr w:type="gramEnd"/>
      <w:r w:rsidRPr="009C4903">
        <w:rPr>
          <w:rFonts w:ascii="Times New Roman" w:hAnsi="Times New Roman" w:cs="Times New Roman"/>
          <w:sz w:val="28"/>
          <w:szCs w:val="28"/>
        </w:rPr>
        <w:t xml:space="preserve"> Венгерово                                    № 37</w:t>
      </w:r>
    </w:p>
    <w:p w:rsidR="009C4903" w:rsidRPr="009C4903" w:rsidRDefault="009C4903" w:rsidP="009C4903">
      <w:pPr>
        <w:pStyle w:val="ConsPlusNormal"/>
        <w:ind w:firstLine="567"/>
        <w:jc w:val="both"/>
        <w:outlineLvl w:val="0"/>
        <w:rPr>
          <w:rFonts w:ascii="Times New Roman" w:hAnsi="Times New Roman" w:cs="Times New Roman"/>
          <w:sz w:val="28"/>
          <w:szCs w:val="28"/>
        </w:rPr>
      </w:pPr>
    </w:p>
    <w:p w:rsidR="009C4903" w:rsidRPr="009C4903" w:rsidRDefault="009C4903" w:rsidP="009C4903">
      <w:pPr>
        <w:jc w:val="center"/>
        <w:rPr>
          <w:bCs/>
          <w:sz w:val="28"/>
          <w:szCs w:val="28"/>
        </w:rPr>
      </w:pPr>
      <w:r w:rsidRPr="009C4903">
        <w:rPr>
          <w:sz w:val="28"/>
          <w:szCs w:val="28"/>
        </w:rPr>
        <w:t xml:space="preserve">Об утверждении Порядка  </w:t>
      </w:r>
      <w:r w:rsidRPr="009C4903">
        <w:rPr>
          <w:bCs/>
          <w:sz w:val="28"/>
          <w:szCs w:val="28"/>
        </w:rPr>
        <w:t>составления и ведения сводной бюджетной росписи местн</w:t>
      </w:r>
      <w:r w:rsidRPr="009C4903">
        <w:rPr>
          <w:bCs/>
          <w:sz w:val="28"/>
          <w:szCs w:val="28"/>
        </w:rPr>
        <w:t>о</w:t>
      </w:r>
      <w:r w:rsidRPr="009C4903">
        <w:rPr>
          <w:bCs/>
          <w:sz w:val="28"/>
          <w:szCs w:val="28"/>
        </w:rPr>
        <w:t>го бюджета Венгеровского сельсовета  Венгеровского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9C4903" w:rsidRPr="009C4903" w:rsidRDefault="009C4903" w:rsidP="009C4903">
      <w:pPr>
        <w:pStyle w:val="ConsPlusTitle"/>
        <w:ind w:firstLine="567"/>
        <w:jc w:val="center"/>
        <w:rPr>
          <w:rFonts w:ascii="Times New Roman" w:hAnsi="Times New Roman" w:cs="Times New Roman"/>
          <w:b w:val="0"/>
          <w:sz w:val="28"/>
          <w:szCs w:val="28"/>
        </w:rPr>
      </w:pPr>
    </w:p>
    <w:p w:rsidR="009C4903" w:rsidRPr="009C4903" w:rsidRDefault="009C4903" w:rsidP="009C4903">
      <w:pPr>
        <w:pStyle w:val="ConsPlusNormal"/>
        <w:ind w:firstLine="567"/>
        <w:jc w:val="both"/>
        <w:outlineLvl w:val="0"/>
        <w:rPr>
          <w:rFonts w:ascii="Times New Roman" w:hAnsi="Times New Roman" w:cs="Times New Roman"/>
          <w:spacing w:val="2"/>
          <w:sz w:val="28"/>
          <w:szCs w:val="28"/>
          <w:shd w:val="clear" w:color="auto" w:fill="FFFFFF"/>
        </w:rPr>
      </w:pPr>
    </w:p>
    <w:p w:rsidR="009C4903" w:rsidRPr="009C4903" w:rsidRDefault="009C4903" w:rsidP="009C4903">
      <w:pPr>
        <w:pStyle w:val="ConsPlusNormal"/>
        <w:ind w:firstLine="567"/>
        <w:jc w:val="both"/>
        <w:outlineLvl w:val="0"/>
        <w:rPr>
          <w:rFonts w:ascii="Times New Roman" w:hAnsi="Times New Roman" w:cs="Times New Roman"/>
          <w:spacing w:val="2"/>
          <w:sz w:val="28"/>
          <w:szCs w:val="28"/>
          <w:shd w:val="clear" w:color="auto" w:fill="FFFFFF"/>
        </w:rPr>
      </w:pPr>
      <w:r w:rsidRPr="009C4903">
        <w:rPr>
          <w:rFonts w:ascii="Times New Roman" w:hAnsi="Times New Roman" w:cs="Times New Roman"/>
          <w:spacing w:val="2"/>
          <w:sz w:val="28"/>
          <w:szCs w:val="28"/>
          <w:shd w:val="clear" w:color="auto" w:fill="FFFFFF"/>
        </w:rPr>
        <w:t xml:space="preserve">В соответствии с </w:t>
      </w:r>
      <w:hyperlink r:id="rId14" w:history="1">
        <w:r w:rsidRPr="009C4903">
          <w:rPr>
            <w:rStyle w:val="a9"/>
            <w:rFonts w:ascii="Times New Roman" w:hAnsi="Times New Roman" w:cs="Times New Roman"/>
            <w:spacing w:val="2"/>
            <w:sz w:val="28"/>
            <w:szCs w:val="28"/>
            <w:shd w:val="clear" w:color="auto" w:fill="FFFFFF"/>
          </w:rPr>
          <w:t>Бюджетным кодексом Российской Федерации</w:t>
        </w:r>
      </w:hyperlink>
      <w:r w:rsidRPr="009C4903">
        <w:rPr>
          <w:rFonts w:ascii="Times New Roman" w:hAnsi="Times New Roman" w:cs="Times New Roman"/>
          <w:spacing w:val="2"/>
          <w:sz w:val="28"/>
          <w:szCs w:val="28"/>
          <w:shd w:val="clear" w:color="auto" w:fill="FFFFFF"/>
        </w:rPr>
        <w:t>, </w:t>
      </w:r>
      <w:r w:rsidRPr="009C4903">
        <w:rPr>
          <w:rFonts w:ascii="Times New Roman" w:hAnsi="Times New Roman" w:cs="Times New Roman"/>
          <w:sz w:val="28"/>
          <w:szCs w:val="28"/>
        </w:rPr>
        <w:t xml:space="preserve"> администрация Венгеровского сельсовета Венгеровского района Новосиби</w:t>
      </w:r>
      <w:r w:rsidRPr="009C4903">
        <w:rPr>
          <w:rFonts w:ascii="Times New Roman" w:hAnsi="Times New Roman" w:cs="Times New Roman"/>
          <w:spacing w:val="2"/>
          <w:sz w:val="28"/>
          <w:szCs w:val="28"/>
          <w:shd w:val="clear" w:color="auto" w:fill="FFFFFF"/>
        </w:rPr>
        <w:t>рской области</w:t>
      </w:r>
    </w:p>
    <w:p w:rsidR="009C4903" w:rsidRPr="009C4903" w:rsidRDefault="009C4903" w:rsidP="009C4903">
      <w:pPr>
        <w:pStyle w:val="ConsPlusNormal"/>
        <w:ind w:firstLine="567"/>
        <w:jc w:val="both"/>
        <w:outlineLvl w:val="0"/>
        <w:rPr>
          <w:rFonts w:ascii="Times New Roman" w:hAnsi="Times New Roman" w:cs="Times New Roman"/>
          <w:spacing w:val="2"/>
          <w:sz w:val="28"/>
          <w:szCs w:val="28"/>
          <w:shd w:val="clear" w:color="auto" w:fill="FFFFFF"/>
        </w:rPr>
      </w:pPr>
      <w:r w:rsidRPr="009C4903">
        <w:rPr>
          <w:rFonts w:ascii="Times New Roman" w:hAnsi="Times New Roman" w:cs="Times New Roman"/>
          <w:spacing w:val="2"/>
          <w:sz w:val="28"/>
          <w:szCs w:val="28"/>
          <w:shd w:val="clear" w:color="auto" w:fill="FFFFFF"/>
        </w:rPr>
        <w:t>ПОСТАНОВЛЯЕТ:</w:t>
      </w:r>
    </w:p>
    <w:p w:rsidR="009C4903" w:rsidRPr="009C4903" w:rsidRDefault="009C4903" w:rsidP="009C4903">
      <w:pPr>
        <w:ind w:firstLine="567"/>
        <w:rPr>
          <w:bCs/>
          <w:sz w:val="28"/>
          <w:szCs w:val="28"/>
        </w:rPr>
      </w:pPr>
      <w:r w:rsidRPr="009C4903">
        <w:rPr>
          <w:sz w:val="28"/>
          <w:szCs w:val="28"/>
        </w:rPr>
        <w:t xml:space="preserve">1. Утвердить Порядок  </w:t>
      </w:r>
      <w:r w:rsidRPr="009C4903">
        <w:rPr>
          <w:bCs/>
          <w:sz w:val="28"/>
          <w:szCs w:val="28"/>
        </w:rPr>
        <w:t>составления и ведения сводной бюджетной росписи мес</w:t>
      </w:r>
      <w:r w:rsidRPr="009C4903">
        <w:rPr>
          <w:bCs/>
          <w:sz w:val="28"/>
          <w:szCs w:val="28"/>
        </w:rPr>
        <w:t>т</w:t>
      </w:r>
      <w:r w:rsidRPr="009C4903">
        <w:rPr>
          <w:bCs/>
          <w:sz w:val="28"/>
          <w:szCs w:val="28"/>
        </w:rPr>
        <w:t>ного бюджета Венгеровского сельсовета  Венгеровского района Новосибирской обла</w:t>
      </w:r>
      <w:r w:rsidRPr="009C4903">
        <w:rPr>
          <w:bCs/>
          <w:sz w:val="28"/>
          <w:szCs w:val="28"/>
        </w:rPr>
        <w:t>с</w:t>
      </w:r>
      <w:r w:rsidRPr="009C4903">
        <w:rPr>
          <w:bCs/>
          <w:sz w:val="28"/>
          <w:szCs w:val="28"/>
        </w:rPr>
        <w:t>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9C4903">
        <w:rPr>
          <w:sz w:val="28"/>
          <w:szCs w:val="28"/>
        </w:rPr>
        <w:t>, согла</w:t>
      </w:r>
      <w:r w:rsidRPr="009C4903">
        <w:rPr>
          <w:sz w:val="28"/>
          <w:szCs w:val="28"/>
        </w:rPr>
        <w:t>с</w:t>
      </w:r>
      <w:r w:rsidRPr="009C4903">
        <w:rPr>
          <w:sz w:val="28"/>
          <w:szCs w:val="28"/>
        </w:rPr>
        <w:t>но приложению к настоящему постановлению.</w:t>
      </w:r>
    </w:p>
    <w:p w:rsidR="009C4903" w:rsidRPr="009C4903" w:rsidRDefault="009C4903" w:rsidP="009C4903">
      <w:pPr>
        <w:pStyle w:val="ConsPlusTitle"/>
        <w:ind w:firstLine="567"/>
        <w:jc w:val="both"/>
        <w:rPr>
          <w:rFonts w:ascii="Times New Roman" w:hAnsi="Times New Roman" w:cs="Times New Roman"/>
          <w:b w:val="0"/>
          <w:sz w:val="28"/>
          <w:szCs w:val="28"/>
        </w:rPr>
      </w:pPr>
      <w:r w:rsidRPr="009C4903">
        <w:rPr>
          <w:rFonts w:ascii="Times New Roman" w:hAnsi="Times New Roman" w:cs="Times New Roman"/>
          <w:b w:val="0"/>
          <w:sz w:val="28"/>
          <w:szCs w:val="28"/>
        </w:rPr>
        <w:t>2. Признать утратившим силу: постановление №181  от 01.12.2021.</w:t>
      </w:r>
    </w:p>
    <w:p w:rsidR="009C4903" w:rsidRPr="009C4903" w:rsidRDefault="009C4903" w:rsidP="009C4903">
      <w:pPr>
        <w:pStyle w:val="ConsPlusTitle"/>
        <w:ind w:firstLine="567"/>
        <w:jc w:val="both"/>
        <w:rPr>
          <w:rFonts w:ascii="Times New Roman" w:hAnsi="Times New Roman" w:cs="Times New Roman"/>
          <w:b w:val="0"/>
          <w:sz w:val="28"/>
          <w:szCs w:val="28"/>
        </w:rPr>
      </w:pPr>
      <w:r w:rsidRPr="009C4903">
        <w:rPr>
          <w:rFonts w:ascii="Times New Roman" w:hAnsi="Times New Roman" w:cs="Times New Roman"/>
          <w:b w:val="0"/>
          <w:sz w:val="28"/>
          <w:szCs w:val="28"/>
        </w:rPr>
        <w:t xml:space="preserve">3. Опубликовать настоящее постановление в периодическом печатном </w:t>
      </w:r>
      <w:r w:rsidRPr="009C4903">
        <w:rPr>
          <w:rFonts w:ascii="Times New Roman" w:hAnsi="Times New Roman" w:cs="Times New Roman"/>
          <w:b w:val="0"/>
          <w:sz w:val="28"/>
          <w:szCs w:val="28"/>
        </w:rPr>
        <w:lastRenderedPageBreak/>
        <w:t>издании «Вестник» и разместить на официальном сайте администрации  Венгеровского сельс</w:t>
      </w:r>
      <w:r w:rsidRPr="009C4903">
        <w:rPr>
          <w:rFonts w:ascii="Times New Roman" w:hAnsi="Times New Roman" w:cs="Times New Roman"/>
          <w:b w:val="0"/>
          <w:sz w:val="28"/>
          <w:szCs w:val="28"/>
        </w:rPr>
        <w:t>о</w:t>
      </w:r>
      <w:r w:rsidRPr="009C4903">
        <w:rPr>
          <w:rFonts w:ascii="Times New Roman" w:hAnsi="Times New Roman" w:cs="Times New Roman"/>
          <w:b w:val="0"/>
          <w:sz w:val="28"/>
          <w:szCs w:val="28"/>
        </w:rPr>
        <w:t>вета Венгеровского района Новосибирской области.</w:t>
      </w:r>
    </w:p>
    <w:p w:rsidR="009C4903" w:rsidRPr="009C4903" w:rsidRDefault="009C4903" w:rsidP="009C4903">
      <w:pPr>
        <w:pStyle w:val="ConsPlusTitle"/>
        <w:ind w:firstLine="567"/>
        <w:jc w:val="both"/>
        <w:rPr>
          <w:rFonts w:ascii="Times New Roman" w:hAnsi="Times New Roman" w:cs="Times New Roman"/>
          <w:b w:val="0"/>
          <w:sz w:val="28"/>
          <w:szCs w:val="28"/>
        </w:rPr>
      </w:pPr>
      <w:r w:rsidRPr="009C4903">
        <w:rPr>
          <w:rFonts w:ascii="Times New Roman" w:hAnsi="Times New Roman" w:cs="Times New Roman"/>
          <w:b w:val="0"/>
          <w:sz w:val="28"/>
          <w:szCs w:val="28"/>
        </w:rPr>
        <w:t xml:space="preserve">4. </w:t>
      </w:r>
      <w:proofErr w:type="gramStart"/>
      <w:r w:rsidRPr="009C4903">
        <w:rPr>
          <w:rFonts w:ascii="Times New Roman" w:hAnsi="Times New Roman" w:cs="Times New Roman"/>
          <w:b w:val="0"/>
          <w:sz w:val="28"/>
          <w:szCs w:val="28"/>
        </w:rPr>
        <w:t>Контроль за</w:t>
      </w:r>
      <w:proofErr w:type="gramEnd"/>
      <w:r w:rsidRPr="009C4903">
        <w:rPr>
          <w:rFonts w:ascii="Times New Roman" w:hAnsi="Times New Roman" w:cs="Times New Roman"/>
          <w:b w:val="0"/>
          <w:sz w:val="28"/>
          <w:szCs w:val="28"/>
        </w:rPr>
        <w:t xml:space="preserve"> исполнением настоящего постановления возлагаю на себя</w:t>
      </w:r>
    </w:p>
    <w:p w:rsidR="009C4903" w:rsidRPr="009C4903" w:rsidRDefault="009C4903" w:rsidP="009C4903">
      <w:pPr>
        <w:pStyle w:val="ConsPlusTitle"/>
        <w:ind w:firstLine="567"/>
        <w:jc w:val="both"/>
        <w:rPr>
          <w:rFonts w:ascii="Times New Roman" w:hAnsi="Times New Roman" w:cs="Times New Roman"/>
          <w:b w:val="0"/>
          <w:sz w:val="28"/>
          <w:szCs w:val="28"/>
        </w:rPr>
      </w:pPr>
    </w:p>
    <w:p w:rsidR="009C4903" w:rsidRPr="009C4903" w:rsidRDefault="009C4903" w:rsidP="009C4903">
      <w:pPr>
        <w:pStyle w:val="ConsPlusTitle"/>
        <w:ind w:firstLine="567"/>
        <w:jc w:val="both"/>
        <w:rPr>
          <w:rFonts w:ascii="Times New Roman" w:hAnsi="Times New Roman" w:cs="Times New Roman"/>
          <w:b w:val="0"/>
          <w:sz w:val="28"/>
          <w:szCs w:val="28"/>
        </w:rPr>
      </w:pPr>
    </w:p>
    <w:p w:rsidR="009C4903" w:rsidRPr="009C4903" w:rsidRDefault="009C4903" w:rsidP="009C4903">
      <w:pPr>
        <w:pStyle w:val="ConsPlusTitle"/>
        <w:ind w:firstLine="567"/>
        <w:jc w:val="both"/>
        <w:rPr>
          <w:rFonts w:ascii="Times New Roman" w:hAnsi="Times New Roman" w:cs="Times New Roman"/>
          <w:b w:val="0"/>
          <w:sz w:val="28"/>
          <w:szCs w:val="28"/>
        </w:rPr>
      </w:pPr>
    </w:p>
    <w:p w:rsidR="009C4903" w:rsidRPr="009C4903" w:rsidRDefault="009C4903" w:rsidP="009C4903">
      <w:pPr>
        <w:pStyle w:val="ConsPlusTitle"/>
        <w:jc w:val="both"/>
        <w:rPr>
          <w:rFonts w:ascii="Times New Roman" w:hAnsi="Times New Roman" w:cs="Times New Roman"/>
          <w:b w:val="0"/>
          <w:sz w:val="28"/>
          <w:szCs w:val="28"/>
        </w:rPr>
      </w:pPr>
      <w:r w:rsidRPr="009C4903">
        <w:rPr>
          <w:rFonts w:ascii="Times New Roman" w:hAnsi="Times New Roman" w:cs="Times New Roman"/>
          <w:b w:val="0"/>
          <w:sz w:val="28"/>
          <w:szCs w:val="28"/>
        </w:rPr>
        <w:t xml:space="preserve">Глава Венгеровского сельсовета </w:t>
      </w:r>
    </w:p>
    <w:p w:rsidR="009C4903" w:rsidRPr="009C4903" w:rsidRDefault="009C4903" w:rsidP="009C4903">
      <w:pPr>
        <w:pStyle w:val="ConsPlusTitle"/>
        <w:tabs>
          <w:tab w:val="left" w:pos="7823"/>
        </w:tabs>
        <w:jc w:val="both"/>
        <w:rPr>
          <w:rFonts w:ascii="Times New Roman" w:hAnsi="Times New Roman" w:cs="Times New Roman"/>
          <w:b w:val="0"/>
          <w:sz w:val="28"/>
          <w:szCs w:val="28"/>
        </w:rPr>
      </w:pPr>
      <w:r w:rsidRPr="009C4903">
        <w:rPr>
          <w:rFonts w:ascii="Times New Roman" w:hAnsi="Times New Roman" w:cs="Times New Roman"/>
          <w:b w:val="0"/>
          <w:sz w:val="28"/>
          <w:szCs w:val="28"/>
        </w:rPr>
        <w:t>Венгеровского района Новосибирской области                        В.В. Беликов</w:t>
      </w:r>
    </w:p>
    <w:p w:rsidR="009C4903" w:rsidRPr="009C4903" w:rsidRDefault="009C4903" w:rsidP="009C4903">
      <w:pPr>
        <w:pStyle w:val="ConsPlusTitle"/>
        <w:ind w:firstLine="567"/>
        <w:jc w:val="center"/>
        <w:rPr>
          <w:rFonts w:ascii="Times New Roman" w:hAnsi="Times New Roman" w:cs="Times New Roman"/>
          <w:sz w:val="28"/>
          <w:szCs w:val="28"/>
        </w:rPr>
      </w:pPr>
    </w:p>
    <w:p w:rsidR="009C4903" w:rsidRPr="009C4903" w:rsidRDefault="009C4903" w:rsidP="009C4903">
      <w:pPr>
        <w:pStyle w:val="ConsTitle"/>
        <w:ind w:left="708" w:firstLine="708"/>
        <w:jc w:val="center"/>
        <w:rPr>
          <w:rFonts w:ascii="Times New Roman" w:hAnsi="Times New Roman" w:cs="Times New Roman"/>
          <w:sz w:val="28"/>
          <w:szCs w:val="28"/>
        </w:rPr>
      </w:pPr>
    </w:p>
    <w:p w:rsidR="009C4903" w:rsidRPr="009C4903" w:rsidRDefault="009C4903" w:rsidP="009C4903">
      <w:pPr>
        <w:pStyle w:val="ConsTitle"/>
        <w:rPr>
          <w:rFonts w:ascii="Times New Roman" w:hAnsi="Times New Roman" w:cs="Times New Roman"/>
          <w:sz w:val="28"/>
          <w:szCs w:val="28"/>
        </w:rPr>
      </w:pPr>
    </w:p>
    <w:p w:rsidR="009C4903" w:rsidRPr="009C4903" w:rsidRDefault="009C4903" w:rsidP="009C4903">
      <w:pPr>
        <w:pStyle w:val="ConsTitle"/>
        <w:rPr>
          <w:rFonts w:ascii="Times New Roman" w:hAnsi="Times New Roman" w:cs="Times New Roman"/>
          <w:sz w:val="28"/>
          <w:szCs w:val="28"/>
        </w:rPr>
      </w:pPr>
    </w:p>
    <w:p w:rsidR="009C4903" w:rsidRPr="009C4903" w:rsidRDefault="009C4903" w:rsidP="009C4903">
      <w:pPr>
        <w:pStyle w:val="ConsTitle"/>
        <w:ind w:firstLine="1"/>
        <w:jc w:val="center"/>
        <w:rPr>
          <w:rFonts w:ascii="Times New Roman" w:hAnsi="Times New Roman" w:cs="Times New Roman"/>
          <w:sz w:val="28"/>
          <w:szCs w:val="28"/>
        </w:rPr>
      </w:pPr>
    </w:p>
    <w:p w:rsidR="009C4903" w:rsidRPr="009C4903" w:rsidRDefault="009C4903" w:rsidP="009C4903">
      <w:pPr>
        <w:pStyle w:val="ConsTitle"/>
        <w:ind w:firstLine="1"/>
        <w:jc w:val="right"/>
        <w:rPr>
          <w:rFonts w:ascii="Times New Roman" w:hAnsi="Times New Roman" w:cs="Times New Roman"/>
          <w:b w:val="0"/>
          <w:sz w:val="28"/>
          <w:szCs w:val="28"/>
        </w:rPr>
      </w:pPr>
      <w:r w:rsidRPr="009C4903">
        <w:rPr>
          <w:rFonts w:ascii="Times New Roman" w:hAnsi="Times New Roman" w:cs="Times New Roman"/>
          <w:b w:val="0"/>
          <w:sz w:val="28"/>
          <w:szCs w:val="28"/>
        </w:rPr>
        <w:t xml:space="preserve">Приложение </w:t>
      </w:r>
      <w:proofErr w:type="gramStart"/>
      <w:r w:rsidRPr="009C4903">
        <w:rPr>
          <w:rFonts w:ascii="Times New Roman" w:hAnsi="Times New Roman" w:cs="Times New Roman"/>
          <w:b w:val="0"/>
          <w:sz w:val="28"/>
          <w:szCs w:val="28"/>
        </w:rPr>
        <w:t>к</w:t>
      </w:r>
      <w:proofErr w:type="gramEnd"/>
      <w:r w:rsidRPr="009C4903">
        <w:rPr>
          <w:rFonts w:ascii="Times New Roman" w:hAnsi="Times New Roman" w:cs="Times New Roman"/>
          <w:b w:val="0"/>
          <w:sz w:val="28"/>
          <w:szCs w:val="28"/>
        </w:rPr>
        <w:t xml:space="preserve"> </w:t>
      </w:r>
    </w:p>
    <w:p w:rsidR="009C4903" w:rsidRPr="009C4903" w:rsidRDefault="009C4903" w:rsidP="009C4903">
      <w:pPr>
        <w:pStyle w:val="ConsTitle"/>
        <w:ind w:firstLine="1"/>
        <w:jc w:val="right"/>
        <w:rPr>
          <w:rFonts w:ascii="Times New Roman" w:hAnsi="Times New Roman" w:cs="Times New Roman"/>
          <w:b w:val="0"/>
          <w:sz w:val="28"/>
          <w:szCs w:val="28"/>
        </w:rPr>
      </w:pPr>
      <w:r w:rsidRPr="009C4903">
        <w:rPr>
          <w:rFonts w:ascii="Times New Roman" w:hAnsi="Times New Roman" w:cs="Times New Roman"/>
          <w:b w:val="0"/>
          <w:sz w:val="28"/>
          <w:szCs w:val="28"/>
        </w:rPr>
        <w:t xml:space="preserve">Постановлению администрации </w:t>
      </w:r>
    </w:p>
    <w:p w:rsidR="009C4903" w:rsidRPr="009C4903" w:rsidRDefault="009C4903" w:rsidP="009C4903">
      <w:pPr>
        <w:pStyle w:val="ConsTitle"/>
        <w:ind w:firstLine="1"/>
        <w:jc w:val="right"/>
        <w:rPr>
          <w:rFonts w:ascii="Times New Roman" w:hAnsi="Times New Roman" w:cs="Times New Roman"/>
          <w:b w:val="0"/>
          <w:sz w:val="28"/>
          <w:szCs w:val="28"/>
        </w:rPr>
      </w:pPr>
      <w:r w:rsidRPr="009C4903">
        <w:rPr>
          <w:rFonts w:ascii="Times New Roman" w:hAnsi="Times New Roman" w:cs="Times New Roman"/>
          <w:b w:val="0"/>
          <w:sz w:val="28"/>
          <w:szCs w:val="28"/>
        </w:rPr>
        <w:t xml:space="preserve">Венгеровского сельсовета </w:t>
      </w:r>
    </w:p>
    <w:p w:rsidR="009C4903" w:rsidRPr="009C4903" w:rsidRDefault="009C4903" w:rsidP="009C4903">
      <w:pPr>
        <w:pStyle w:val="ConsTitle"/>
        <w:ind w:firstLine="1"/>
        <w:jc w:val="right"/>
        <w:rPr>
          <w:rFonts w:ascii="Times New Roman" w:hAnsi="Times New Roman" w:cs="Times New Roman"/>
          <w:b w:val="0"/>
          <w:sz w:val="28"/>
          <w:szCs w:val="28"/>
        </w:rPr>
      </w:pPr>
      <w:r w:rsidRPr="009C4903">
        <w:rPr>
          <w:rFonts w:ascii="Times New Roman" w:hAnsi="Times New Roman" w:cs="Times New Roman"/>
          <w:b w:val="0"/>
          <w:sz w:val="28"/>
          <w:szCs w:val="28"/>
        </w:rPr>
        <w:t>Венгеровского района</w:t>
      </w:r>
    </w:p>
    <w:p w:rsidR="009C4903" w:rsidRPr="009C4903" w:rsidRDefault="009C4903" w:rsidP="009C4903">
      <w:pPr>
        <w:pStyle w:val="ConsTitle"/>
        <w:ind w:firstLine="1"/>
        <w:jc w:val="right"/>
        <w:rPr>
          <w:rFonts w:ascii="Times New Roman" w:hAnsi="Times New Roman" w:cs="Times New Roman"/>
          <w:b w:val="0"/>
          <w:sz w:val="28"/>
          <w:szCs w:val="28"/>
        </w:rPr>
      </w:pPr>
      <w:r w:rsidRPr="009C4903">
        <w:rPr>
          <w:rFonts w:ascii="Times New Roman" w:hAnsi="Times New Roman" w:cs="Times New Roman"/>
          <w:b w:val="0"/>
          <w:sz w:val="28"/>
          <w:szCs w:val="28"/>
        </w:rPr>
        <w:t xml:space="preserve"> Новосибирской области </w:t>
      </w:r>
    </w:p>
    <w:p w:rsidR="009C4903" w:rsidRPr="009C4903" w:rsidRDefault="009C4903" w:rsidP="009C4903">
      <w:pPr>
        <w:pStyle w:val="ConsTitle"/>
        <w:ind w:firstLine="1"/>
        <w:jc w:val="right"/>
        <w:rPr>
          <w:rFonts w:ascii="Times New Roman" w:hAnsi="Times New Roman" w:cs="Times New Roman"/>
          <w:b w:val="0"/>
          <w:sz w:val="28"/>
          <w:szCs w:val="28"/>
        </w:rPr>
      </w:pPr>
      <w:r w:rsidRPr="009C4903">
        <w:rPr>
          <w:rFonts w:ascii="Times New Roman" w:hAnsi="Times New Roman" w:cs="Times New Roman"/>
          <w:b w:val="0"/>
          <w:sz w:val="28"/>
          <w:szCs w:val="28"/>
        </w:rPr>
        <w:t>от 16.03.2023 №37</w:t>
      </w:r>
    </w:p>
    <w:p w:rsidR="009C4903" w:rsidRPr="009C4903" w:rsidRDefault="009C4903" w:rsidP="009C4903">
      <w:pPr>
        <w:pStyle w:val="ConsTitle"/>
        <w:rPr>
          <w:rFonts w:ascii="Times New Roman" w:hAnsi="Times New Roman" w:cs="Times New Roman"/>
          <w:sz w:val="28"/>
          <w:szCs w:val="28"/>
        </w:rPr>
      </w:pPr>
    </w:p>
    <w:p w:rsidR="009C4903" w:rsidRPr="009C4903" w:rsidRDefault="009C4903" w:rsidP="009C4903">
      <w:pPr>
        <w:pStyle w:val="ConsTitle"/>
        <w:jc w:val="center"/>
        <w:rPr>
          <w:rFonts w:ascii="Times New Roman" w:hAnsi="Times New Roman" w:cs="Times New Roman"/>
          <w:sz w:val="28"/>
          <w:szCs w:val="28"/>
        </w:rPr>
      </w:pPr>
      <w:r w:rsidRPr="009C4903">
        <w:rPr>
          <w:rFonts w:ascii="Times New Roman" w:hAnsi="Times New Roman" w:cs="Times New Roman"/>
          <w:sz w:val="28"/>
          <w:szCs w:val="28"/>
        </w:rPr>
        <w:t>ПОРЯДОК</w:t>
      </w:r>
    </w:p>
    <w:p w:rsidR="009C4903" w:rsidRPr="009C4903" w:rsidRDefault="009C4903" w:rsidP="009C4903">
      <w:pPr>
        <w:jc w:val="center"/>
        <w:rPr>
          <w:b/>
          <w:bCs/>
          <w:sz w:val="28"/>
          <w:szCs w:val="28"/>
        </w:rPr>
      </w:pPr>
      <w:r w:rsidRPr="009C4903">
        <w:rPr>
          <w:b/>
          <w:bCs/>
          <w:sz w:val="28"/>
          <w:szCs w:val="28"/>
        </w:rPr>
        <w:t>составления и ведения сводной бюджетной росписи местного бюджета Венг</w:t>
      </w:r>
      <w:r w:rsidRPr="009C4903">
        <w:rPr>
          <w:b/>
          <w:bCs/>
          <w:sz w:val="28"/>
          <w:szCs w:val="28"/>
        </w:rPr>
        <w:t>е</w:t>
      </w:r>
      <w:r w:rsidRPr="009C4903">
        <w:rPr>
          <w:b/>
          <w:bCs/>
          <w:sz w:val="28"/>
          <w:szCs w:val="28"/>
        </w:rPr>
        <w:t>ровского сельсовета  Венгеровского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9C4903" w:rsidRPr="009C4903" w:rsidRDefault="009C4903" w:rsidP="009C4903">
      <w:pPr>
        <w:pStyle w:val="ConsPlusTitle"/>
        <w:jc w:val="center"/>
        <w:rPr>
          <w:rFonts w:ascii="Times New Roman" w:hAnsi="Times New Roman" w:cs="Times New Roman"/>
          <w:b w:val="0"/>
          <w:sz w:val="28"/>
          <w:szCs w:val="28"/>
        </w:rPr>
      </w:pPr>
    </w:p>
    <w:p w:rsidR="009C4903" w:rsidRPr="009C4903" w:rsidRDefault="009C4903" w:rsidP="009C4903">
      <w:pPr>
        <w:widowControl w:val="0"/>
        <w:autoSpaceDE w:val="0"/>
        <w:autoSpaceDN w:val="0"/>
        <w:ind w:firstLine="540"/>
        <w:jc w:val="center"/>
        <w:rPr>
          <w:sz w:val="28"/>
          <w:szCs w:val="28"/>
        </w:rPr>
      </w:pPr>
      <w:r w:rsidRPr="009C4903">
        <w:rPr>
          <w:sz w:val="28"/>
          <w:szCs w:val="28"/>
        </w:rPr>
        <w:t>I. Общие положения</w:t>
      </w:r>
    </w:p>
    <w:p w:rsidR="009C4903" w:rsidRPr="009C4903" w:rsidRDefault="009C4903" w:rsidP="009C4903">
      <w:pPr>
        <w:widowControl w:val="0"/>
        <w:autoSpaceDE w:val="0"/>
        <w:autoSpaceDN w:val="0"/>
        <w:ind w:firstLine="709"/>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1. </w:t>
      </w:r>
      <w:proofErr w:type="gramStart"/>
      <w:r w:rsidRPr="009C4903">
        <w:rPr>
          <w:sz w:val="28"/>
          <w:szCs w:val="28"/>
        </w:rPr>
        <w:t>Настоящий Порядок определяет правила составления и ведения сводной бюджетной росписи бюджета Венгеровского сельсовета Венгеровского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w:t>
      </w:r>
      <w:r w:rsidRPr="009C4903">
        <w:rPr>
          <w:sz w:val="28"/>
          <w:szCs w:val="28"/>
        </w:rPr>
        <w:t>т</w:t>
      </w:r>
      <w:r w:rsidRPr="009C4903">
        <w:rPr>
          <w:sz w:val="28"/>
          <w:szCs w:val="28"/>
        </w:rPr>
        <w:t>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w:t>
      </w:r>
      <w:proofErr w:type="gramEnd"/>
      <w:r w:rsidRPr="009C4903">
        <w:rPr>
          <w:sz w:val="28"/>
          <w:szCs w:val="28"/>
        </w:rPr>
        <w:t xml:space="preserve"> в целях организации исполнения местного бюджета по расходам и источникам финансирования д</w:t>
      </w:r>
      <w:r w:rsidRPr="009C4903">
        <w:rPr>
          <w:sz w:val="28"/>
          <w:szCs w:val="28"/>
        </w:rPr>
        <w:t>е</w:t>
      </w:r>
      <w:r w:rsidRPr="009C4903">
        <w:rPr>
          <w:sz w:val="28"/>
          <w:szCs w:val="28"/>
        </w:rPr>
        <w:t>фицита бюджета.</w:t>
      </w:r>
    </w:p>
    <w:p w:rsidR="009C4903" w:rsidRPr="009C4903" w:rsidRDefault="009C4903" w:rsidP="009C4903">
      <w:pPr>
        <w:widowControl w:val="0"/>
        <w:autoSpaceDE w:val="0"/>
        <w:autoSpaceDN w:val="0"/>
        <w:ind w:firstLine="709"/>
        <w:rPr>
          <w:sz w:val="28"/>
          <w:szCs w:val="28"/>
        </w:rPr>
      </w:pPr>
      <w:r w:rsidRPr="009C4903">
        <w:rPr>
          <w:sz w:val="28"/>
          <w:szCs w:val="28"/>
        </w:rPr>
        <w:t>2. </w:t>
      </w:r>
      <w:proofErr w:type="gramStart"/>
      <w:r w:rsidRPr="009C4903">
        <w:rPr>
          <w:sz w:val="28"/>
          <w:szCs w:val="28"/>
        </w:rPr>
        <w:t xml:space="preserve">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w:t>
      </w:r>
      <w:r w:rsidRPr="009C4903">
        <w:rPr>
          <w:sz w:val="28"/>
          <w:szCs w:val="28"/>
        </w:rPr>
        <w:lastRenderedPageBreak/>
        <w:t>с и</w:t>
      </w:r>
      <w:r w:rsidRPr="009C4903">
        <w:rPr>
          <w:sz w:val="28"/>
          <w:szCs w:val="28"/>
        </w:rPr>
        <w:t>с</w:t>
      </w:r>
      <w:r w:rsidRPr="009C4903">
        <w:rPr>
          <w:sz w:val="28"/>
          <w:szCs w:val="28"/>
        </w:rPr>
        <w:t>пользованием квалифицированной электронной подписи (далее – ЭП).</w:t>
      </w:r>
      <w:proofErr w:type="gramEnd"/>
    </w:p>
    <w:p w:rsidR="009C4903" w:rsidRPr="009C4903" w:rsidRDefault="009C4903" w:rsidP="009C4903">
      <w:pPr>
        <w:widowControl w:val="0"/>
        <w:autoSpaceDE w:val="0"/>
        <w:autoSpaceDN w:val="0"/>
        <w:ind w:firstLine="709"/>
        <w:rPr>
          <w:sz w:val="28"/>
          <w:szCs w:val="28"/>
        </w:rPr>
      </w:pPr>
    </w:p>
    <w:p w:rsidR="009C4903" w:rsidRPr="009C4903" w:rsidRDefault="009C4903" w:rsidP="009C4903">
      <w:pPr>
        <w:jc w:val="center"/>
        <w:rPr>
          <w:rFonts w:eastAsia="Calibri"/>
          <w:sz w:val="28"/>
          <w:szCs w:val="28"/>
          <w:lang w:eastAsia="en-US"/>
        </w:rPr>
      </w:pPr>
      <w:r w:rsidRPr="009C4903">
        <w:rPr>
          <w:rFonts w:eastAsia="Calibri"/>
          <w:sz w:val="28"/>
          <w:szCs w:val="28"/>
          <w:lang w:eastAsia="en-US"/>
        </w:rPr>
        <w:t>II. Составление и ведение сводной бюджетной росписи. Лимиты бюджетных обяз</w:t>
      </w:r>
      <w:r w:rsidRPr="009C4903">
        <w:rPr>
          <w:rFonts w:eastAsia="Calibri"/>
          <w:sz w:val="28"/>
          <w:szCs w:val="28"/>
          <w:lang w:eastAsia="en-US"/>
        </w:rPr>
        <w:t>а</w:t>
      </w:r>
      <w:r w:rsidRPr="009C4903">
        <w:rPr>
          <w:rFonts w:eastAsia="Calibri"/>
          <w:sz w:val="28"/>
          <w:szCs w:val="28"/>
          <w:lang w:eastAsia="en-US"/>
        </w:rPr>
        <w:t>тельств</w:t>
      </w:r>
    </w:p>
    <w:p w:rsidR="009C4903" w:rsidRPr="009C4903" w:rsidRDefault="009C4903" w:rsidP="009C4903">
      <w:pPr>
        <w:rPr>
          <w:rFonts w:eastAsia="Calibri"/>
          <w:sz w:val="28"/>
          <w:szCs w:val="28"/>
          <w:lang w:eastAsia="en-US"/>
        </w:rPr>
      </w:pPr>
    </w:p>
    <w:p w:rsidR="009C4903" w:rsidRPr="009C4903" w:rsidRDefault="009C4903" w:rsidP="009C4903">
      <w:pPr>
        <w:widowControl w:val="0"/>
        <w:autoSpaceDE w:val="0"/>
        <w:autoSpaceDN w:val="0"/>
        <w:jc w:val="center"/>
        <w:rPr>
          <w:bCs/>
          <w:sz w:val="28"/>
          <w:szCs w:val="28"/>
        </w:rPr>
      </w:pPr>
      <w:r w:rsidRPr="009C4903">
        <w:rPr>
          <w:bCs/>
          <w:sz w:val="28"/>
          <w:szCs w:val="28"/>
        </w:rPr>
        <w:t>1. Составление, утверждение сводной бюджетной росписи</w:t>
      </w:r>
    </w:p>
    <w:p w:rsidR="009C4903" w:rsidRPr="009C4903" w:rsidRDefault="009C4903" w:rsidP="009C4903">
      <w:pPr>
        <w:widowControl w:val="0"/>
        <w:autoSpaceDE w:val="0"/>
        <w:autoSpaceDN w:val="0"/>
        <w:jc w:val="center"/>
        <w:rPr>
          <w:bCs/>
          <w:sz w:val="28"/>
          <w:szCs w:val="28"/>
        </w:rPr>
      </w:pPr>
      <w:r w:rsidRPr="009C4903">
        <w:rPr>
          <w:bCs/>
          <w:sz w:val="28"/>
          <w:szCs w:val="28"/>
        </w:rPr>
        <w:t>и доведение ее показателей</w:t>
      </w:r>
    </w:p>
    <w:p w:rsidR="009C4903" w:rsidRPr="009C4903" w:rsidRDefault="009C4903" w:rsidP="009C4903">
      <w:pPr>
        <w:widowControl w:val="0"/>
        <w:autoSpaceDE w:val="0"/>
        <w:autoSpaceDN w:val="0"/>
        <w:ind w:firstLine="709"/>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3. Сводная бюджетная роспись составляется финансовым органом муниципал</w:t>
      </w:r>
      <w:r w:rsidRPr="009C4903">
        <w:rPr>
          <w:sz w:val="28"/>
          <w:szCs w:val="28"/>
        </w:rPr>
        <w:t>ь</w:t>
      </w:r>
      <w:r w:rsidRPr="009C4903">
        <w:rPr>
          <w:sz w:val="28"/>
          <w:szCs w:val="28"/>
        </w:rPr>
        <w:t>ного образования (далее – финансовый орган) на очередной финансовый год и план</w:t>
      </w:r>
      <w:r w:rsidRPr="009C4903">
        <w:rPr>
          <w:sz w:val="28"/>
          <w:szCs w:val="28"/>
        </w:rPr>
        <w:t>о</w:t>
      </w:r>
      <w:r w:rsidRPr="009C4903">
        <w:rPr>
          <w:sz w:val="28"/>
          <w:szCs w:val="28"/>
        </w:rPr>
        <w:t xml:space="preserve">вый период по форме, согласно приложению № 1 к настоящему Порядку. </w:t>
      </w:r>
    </w:p>
    <w:p w:rsidR="009C4903" w:rsidRPr="009C4903" w:rsidRDefault="009C4903" w:rsidP="009C4903">
      <w:pPr>
        <w:widowControl w:val="0"/>
        <w:autoSpaceDE w:val="0"/>
        <w:autoSpaceDN w:val="0"/>
        <w:ind w:firstLine="709"/>
        <w:rPr>
          <w:sz w:val="28"/>
          <w:szCs w:val="28"/>
        </w:rPr>
      </w:pPr>
      <w:r w:rsidRPr="009C4903">
        <w:rPr>
          <w:sz w:val="28"/>
          <w:szCs w:val="28"/>
        </w:rPr>
        <w:t>В состав сводной бюджетной росписи включаются:</w:t>
      </w:r>
    </w:p>
    <w:p w:rsidR="009C4903" w:rsidRPr="009C4903" w:rsidRDefault="009C4903" w:rsidP="009C4903">
      <w:pPr>
        <w:widowControl w:val="0"/>
        <w:autoSpaceDE w:val="0"/>
        <w:autoSpaceDN w:val="0"/>
        <w:ind w:firstLine="709"/>
        <w:rPr>
          <w:sz w:val="28"/>
          <w:szCs w:val="28"/>
        </w:rPr>
      </w:pPr>
      <w:r w:rsidRPr="009C4903">
        <w:rPr>
          <w:sz w:val="28"/>
          <w:szCs w:val="28"/>
        </w:rPr>
        <w:t>1) бюджетные ассигнования по расходам местного бюджета на очередной ф</w:t>
      </w:r>
      <w:r w:rsidRPr="009C4903">
        <w:rPr>
          <w:sz w:val="28"/>
          <w:szCs w:val="28"/>
        </w:rPr>
        <w:t>и</w:t>
      </w:r>
      <w:r w:rsidRPr="009C4903">
        <w:rPr>
          <w:sz w:val="28"/>
          <w:szCs w:val="28"/>
        </w:rPr>
        <w:t>нансовый год и плановый период в разрезе:</w:t>
      </w:r>
    </w:p>
    <w:p w:rsidR="009C4903" w:rsidRPr="009C4903" w:rsidRDefault="009C4903" w:rsidP="009C4903">
      <w:pPr>
        <w:widowControl w:val="0"/>
        <w:autoSpaceDE w:val="0"/>
        <w:autoSpaceDN w:val="0"/>
        <w:ind w:firstLine="709"/>
        <w:rPr>
          <w:sz w:val="28"/>
          <w:szCs w:val="28"/>
        </w:rPr>
      </w:pPr>
      <w:r w:rsidRPr="009C4903">
        <w:rPr>
          <w:sz w:val="28"/>
          <w:szCs w:val="28"/>
        </w:rPr>
        <w:t xml:space="preserve">главных распорядителей средств; </w:t>
      </w:r>
    </w:p>
    <w:p w:rsidR="009C4903" w:rsidRPr="009C4903" w:rsidRDefault="009C4903" w:rsidP="009C4903">
      <w:pPr>
        <w:widowControl w:val="0"/>
        <w:autoSpaceDE w:val="0"/>
        <w:autoSpaceDN w:val="0"/>
        <w:ind w:firstLine="709"/>
        <w:rPr>
          <w:sz w:val="28"/>
          <w:szCs w:val="28"/>
        </w:rPr>
      </w:pPr>
      <w:r w:rsidRPr="009C4903">
        <w:rPr>
          <w:sz w:val="28"/>
          <w:szCs w:val="28"/>
        </w:rPr>
        <w:t xml:space="preserve">разделов, подразделов, целевых статей муниципальных программ и </w:t>
      </w:r>
      <w:proofErr w:type="spellStart"/>
      <w:r w:rsidRPr="009C4903">
        <w:rPr>
          <w:sz w:val="28"/>
          <w:szCs w:val="28"/>
        </w:rPr>
        <w:t>непр</w:t>
      </w:r>
      <w:r w:rsidRPr="009C4903">
        <w:rPr>
          <w:sz w:val="28"/>
          <w:szCs w:val="28"/>
        </w:rPr>
        <w:t>о</w:t>
      </w:r>
      <w:r w:rsidRPr="009C4903">
        <w:rPr>
          <w:sz w:val="28"/>
          <w:szCs w:val="28"/>
        </w:rPr>
        <w:t>граммных</w:t>
      </w:r>
      <w:proofErr w:type="spellEnd"/>
      <w:r w:rsidRPr="009C4903">
        <w:rPr>
          <w:sz w:val="28"/>
          <w:szCs w:val="28"/>
        </w:rPr>
        <w:t xml:space="preserve"> направлений деятельности; </w:t>
      </w:r>
    </w:p>
    <w:p w:rsidR="009C4903" w:rsidRPr="009C4903" w:rsidRDefault="009C4903" w:rsidP="009C4903">
      <w:pPr>
        <w:widowControl w:val="0"/>
        <w:autoSpaceDE w:val="0"/>
        <w:autoSpaceDN w:val="0"/>
        <w:ind w:firstLine="709"/>
        <w:rPr>
          <w:sz w:val="28"/>
          <w:szCs w:val="28"/>
        </w:rPr>
      </w:pPr>
      <w:r w:rsidRPr="009C4903">
        <w:rPr>
          <w:sz w:val="28"/>
          <w:szCs w:val="28"/>
        </w:rPr>
        <w:t xml:space="preserve">групп и подгрупп </w:t>
      </w:r>
      <w:proofErr w:type="gramStart"/>
      <w:r w:rsidRPr="009C4903">
        <w:rPr>
          <w:sz w:val="28"/>
          <w:szCs w:val="28"/>
        </w:rPr>
        <w:t>видов расходов классификации расходов местного бюджета</w:t>
      </w:r>
      <w:proofErr w:type="gramEnd"/>
      <w:r w:rsidRPr="009C4903">
        <w:rPr>
          <w:sz w:val="28"/>
          <w:szCs w:val="28"/>
        </w:rPr>
        <w:t>;</w:t>
      </w:r>
    </w:p>
    <w:p w:rsidR="009C4903" w:rsidRPr="009C4903" w:rsidRDefault="009C4903" w:rsidP="009C4903">
      <w:pPr>
        <w:widowControl w:val="0"/>
        <w:autoSpaceDE w:val="0"/>
        <w:autoSpaceDN w:val="0"/>
        <w:ind w:firstLine="709"/>
        <w:rPr>
          <w:sz w:val="28"/>
          <w:szCs w:val="28"/>
        </w:rPr>
      </w:pPr>
      <w:proofErr w:type="gramStart"/>
      <w:r w:rsidRPr="009C4903">
        <w:rPr>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w:t>
      </w:r>
      <w:r w:rsidRPr="009C4903">
        <w:rPr>
          <w:sz w:val="28"/>
          <w:szCs w:val="28"/>
        </w:rPr>
        <w:t>и</w:t>
      </w:r>
      <w:r w:rsidRPr="009C4903">
        <w:rPr>
          <w:sz w:val="28"/>
          <w:szCs w:val="28"/>
        </w:rPr>
        <w:t>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w:t>
      </w:r>
      <w:r w:rsidRPr="009C4903">
        <w:rPr>
          <w:sz w:val="28"/>
          <w:szCs w:val="28"/>
        </w:rPr>
        <w:t>д</w:t>
      </w:r>
      <w:r w:rsidRPr="009C4903">
        <w:rPr>
          <w:sz w:val="28"/>
          <w:szCs w:val="28"/>
        </w:rPr>
        <w:t>жета «Изменение остатков средств на счетах по учету средств бюджетов» (далее – группа источников).</w:t>
      </w:r>
      <w:proofErr w:type="gramEnd"/>
    </w:p>
    <w:p w:rsidR="009C4903" w:rsidRPr="009C4903" w:rsidRDefault="009C4903" w:rsidP="009C4903">
      <w:pPr>
        <w:autoSpaceDE w:val="0"/>
        <w:autoSpaceDN w:val="0"/>
        <w:adjustRightInd w:val="0"/>
        <w:ind w:firstLine="540"/>
        <w:rPr>
          <w:sz w:val="28"/>
          <w:szCs w:val="28"/>
        </w:rPr>
      </w:pPr>
      <w:r w:rsidRPr="009C4903">
        <w:rPr>
          <w:sz w:val="28"/>
          <w:szCs w:val="28"/>
        </w:rPr>
        <w:t>Показатели (изменения показателей) бюджетных ассигнований по источникам ф</w:t>
      </w:r>
      <w:r w:rsidRPr="009C4903">
        <w:rPr>
          <w:sz w:val="28"/>
          <w:szCs w:val="28"/>
        </w:rPr>
        <w:t>и</w:t>
      </w:r>
      <w:r w:rsidRPr="009C4903">
        <w:rPr>
          <w:sz w:val="28"/>
          <w:szCs w:val="28"/>
        </w:rPr>
        <w:t xml:space="preserve">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9C4903">
        <w:rPr>
          <w:sz w:val="28"/>
          <w:szCs w:val="28"/>
        </w:rPr>
        <w:t>в</w:t>
      </w:r>
      <w:proofErr w:type="gramEnd"/>
      <w:r w:rsidRPr="009C4903">
        <w:rPr>
          <w:sz w:val="28"/>
          <w:szCs w:val="28"/>
        </w:rPr>
        <w:t xml:space="preserve"> </w:t>
      </w:r>
      <w:proofErr w:type="gramStart"/>
      <w:r w:rsidRPr="009C4903">
        <w:rPr>
          <w:sz w:val="28"/>
          <w:szCs w:val="28"/>
        </w:rPr>
        <w:t>АС</w:t>
      </w:r>
      <w:proofErr w:type="gramEnd"/>
      <w:r w:rsidRPr="009C4903">
        <w:rPr>
          <w:sz w:val="28"/>
          <w:szCs w:val="28"/>
        </w:rPr>
        <w:t xml:space="preserve"> «Бюджет» автом</w:t>
      </w:r>
      <w:r w:rsidRPr="009C4903">
        <w:rPr>
          <w:sz w:val="28"/>
          <w:szCs w:val="28"/>
        </w:rPr>
        <w:t>а</w:t>
      </w:r>
      <w:r w:rsidRPr="009C4903">
        <w:rPr>
          <w:sz w:val="28"/>
          <w:szCs w:val="28"/>
        </w:rPr>
        <w:t>тически и не доводятся до главных администраторов источников.</w:t>
      </w:r>
    </w:p>
    <w:p w:rsidR="009C4903" w:rsidRPr="009C4903" w:rsidRDefault="009C4903" w:rsidP="009C4903">
      <w:pPr>
        <w:widowControl w:val="0"/>
        <w:autoSpaceDE w:val="0"/>
        <w:autoSpaceDN w:val="0"/>
        <w:ind w:firstLine="709"/>
        <w:rPr>
          <w:sz w:val="28"/>
          <w:szCs w:val="28"/>
        </w:rPr>
      </w:pPr>
      <w:r w:rsidRPr="009C4903">
        <w:rPr>
          <w:sz w:val="28"/>
          <w:szCs w:val="28"/>
        </w:rPr>
        <w:t>4. Показатели сводной бюджетной росписи должны соответствовать показат</w:t>
      </w:r>
      <w:r w:rsidRPr="009C4903">
        <w:rPr>
          <w:sz w:val="28"/>
          <w:szCs w:val="28"/>
        </w:rPr>
        <w:t>е</w:t>
      </w:r>
      <w:r w:rsidRPr="009C4903">
        <w:rPr>
          <w:sz w:val="28"/>
          <w:szCs w:val="28"/>
        </w:rPr>
        <w:t>лям решения о местном бюджете на очередной финансовый год и плановый период (далее – Решение о местном бюджете).</w:t>
      </w:r>
    </w:p>
    <w:p w:rsidR="009C4903" w:rsidRPr="009C4903" w:rsidRDefault="009C4903" w:rsidP="009C4903">
      <w:pPr>
        <w:widowControl w:val="0"/>
        <w:autoSpaceDE w:val="0"/>
        <w:autoSpaceDN w:val="0"/>
        <w:ind w:firstLine="709"/>
        <w:rPr>
          <w:sz w:val="28"/>
          <w:szCs w:val="28"/>
        </w:rPr>
      </w:pPr>
      <w:r w:rsidRPr="009C4903">
        <w:rPr>
          <w:sz w:val="28"/>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9C4903" w:rsidRPr="009C4903" w:rsidRDefault="009C4903" w:rsidP="009C4903">
      <w:pPr>
        <w:widowControl w:val="0"/>
        <w:autoSpaceDE w:val="0"/>
        <w:autoSpaceDN w:val="0"/>
        <w:ind w:firstLine="709"/>
        <w:rPr>
          <w:sz w:val="28"/>
          <w:szCs w:val="28"/>
        </w:rPr>
      </w:pPr>
      <w:r w:rsidRPr="009C4903">
        <w:rPr>
          <w:sz w:val="28"/>
          <w:szCs w:val="28"/>
        </w:rPr>
        <w:t>6. Утвержденные показатели сводной бюджетной росписи доводятся финанс</w:t>
      </w:r>
      <w:r w:rsidRPr="009C4903">
        <w:rPr>
          <w:sz w:val="28"/>
          <w:szCs w:val="28"/>
        </w:rPr>
        <w:t>о</w:t>
      </w:r>
      <w:r w:rsidRPr="009C4903">
        <w:rPr>
          <w:sz w:val="28"/>
          <w:szCs w:val="28"/>
        </w:rPr>
        <w:t>вым органом до начала очередного финансового года:</w:t>
      </w:r>
    </w:p>
    <w:p w:rsidR="009C4903" w:rsidRPr="009C4903" w:rsidRDefault="009C4903" w:rsidP="009C4903">
      <w:pPr>
        <w:widowControl w:val="0"/>
        <w:autoSpaceDE w:val="0"/>
        <w:autoSpaceDN w:val="0"/>
        <w:ind w:firstLine="709"/>
        <w:rPr>
          <w:sz w:val="28"/>
          <w:szCs w:val="28"/>
        </w:rPr>
      </w:pPr>
      <w:r w:rsidRPr="009C4903">
        <w:rPr>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w:t>
      </w:r>
      <w:r w:rsidRPr="009C4903">
        <w:rPr>
          <w:sz w:val="28"/>
          <w:szCs w:val="28"/>
        </w:rPr>
        <w:t>я</w:t>
      </w:r>
      <w:r w:rsidRPr="009C4903">
        <w:rPr>
          <w:sz w:val="28"/>
          <w:szCs w:val="28"/>
        </w:rPr>
        <w:t>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 xml:space="preserve">2) до главных администраторов источников – путем направления уведомлений о бюджетных ассигнованиях по источникам финансирования </w:t>
      </w:r>
      <w:r w:rsidRPr="009C4903">
        <w:rPr>
          <w:sz w:val="28"/>
          <w:szCs w:val="28"/>
        </w:rPr>
        <w:lastRenderedPageBreak/>
        <w:t>дефицита местного бюдж</w:t>
      </w:r>
      <w:r w:rsidRPr="009C4903">
        <w:rPr>
          <w:sz w:val="28"/>
          <w:szCs w:val="28"/>
        </w:rPr>
        <w:t>е</w:t>
      </w:r>
      <w:r w:rsidRPr="009C4903">
        <w:rPr>
          <w:sz w:val="28"/>
          <w:szCs w:val="28"/>
        </w:rPr>
        <w:t>та по форме согласно приложению № 3 к настоящему Порядку.</w:t>
      </w:r>
    </w:p>
    <w:p w:rsidR="009C4903" w:rsidRPr="009C4903" w:rsidRDefault="009C4903" w:rsidP="009C4903">
      <w:pPr>
        <w:autoSpaceDE w:val="0"/>
        <w:autoSpaceDN w:val="0"/>
        <w:adjustRightInd w:val="0"/>
        <w:ind w:firstLine="709"/>
        <w:rPr>
          <w:sz w:val="28"/>
          <w:szCs w:val="28"/>
        </w:rPr>
      </w:pPr>
      <w:r w:rsidRPr="009C4903">
        <w:rPr>
          <w:sz w:val="28"/>
          <w:szCs w:val="28"/>
        </w:rPr>
        <w:t>7. Утвержденная сводная бюджетная роспись подлежит размещению                         на официальном сайте администрации муниципального образования не позднее 15 я</w:t>
      </w:r>
      <w:r w:rsidRPr="009C4903">
        <w:rPr>
          <w:sz w:val="28"/>
          <w:szCs w:val="28"/>
        </w:rPr>
        <w:t>н</w:t>
      </w:r>
      <w:r w:rsidRPr="009C4903">
        <w:rPr>
          <w:sz w:val="28"/>
          <w:szCs w:val="28"/>
        </w:rPr>
        <w:t>варя очередного финансового года.</w:t>
      </w:r>
    </w:p>
    <w:p w:rsidR="009C4903" w:rsidRPr="009C4903" w:rsidRDefault="009C4903" w:rsidP="009C4903">
      <w:pPr>
        <w:ind w:firstLine="709"/>
        <w:rPr>
          <w:sz w:val="28"/>
          <w:szCs w:val="28"/>
        </w:rPr>
      </w:pPr>
    </w:p>
    <w:p w:rsidR="009C4903" w:rsidRPr="009C4903" w:rsidRDefault="009C4903" w:rsidP="009C4903">
      <w:pPr>
        <w:jc w:val="center"/>
        <w:rPr>
          <w:rFonts w:eastAsia="Calibri"/>
          <w:sz w:val="28"/>
          <w:szCs w:val="28"/>
          <w:lang w:eastAsia="en-US"/>
        </w:rPr>
      </w:pPr>
      <w:r w:rsidRPr="009C4903">
        <w:rPr>
          <w:rFonts w:eastAsia="Calibri"/>
          <w:sz w:val="28"/>
          <w:szCs w:val="28"/>
          <w:lang w:eastAsia="en-US"/>
        </w:rPr>
        <w:t xml:space="preserve">2. Формирование, утверждение и доведение </w:t>
      </w:r>
      <w:r w:rsidRPr="009C4903">
        <w:rPr>
          <w:sz w:val="28"/>
          <w:szCs w:val="28"/>
        </w:rPr>
        <w:t>лимитов бюджетных обязательств</w:t>
      </w:r>
    </w:p>
    <w:p w:rsidR="009C4903" w:rsidRPr="009C4903" w:rsidRDefault="009C4903" w:rsidP="009C4903">
      <w:pPr>
        <w:widowControl w:val="0"/>
        <w:autoSpaceDE w:val="0"/>
        <w:autoSpaceDN w:val="0"/>
        <w:ind w:firstLine="709"/>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9C4903" w:rsidRPr="009C4903" w:rsidRDefault="009C4903" w:rsidP="009C4903">
      <w:pPr>
        <w:widowControl w:val="0"/>
        <w:autoSpaceDE w:val="0"/>
        <w:autoSpaceDN w:val="0"/>
        <w:ind w:firstLine="709"/>
        <w:rPr>
          <w:sz w:val="28"/>
          <w:szCs w:val="28"/>
        </w:rPr>
      </w:pPr>
      <w:r w:rsidRPr="009C4903">
        <w:rPr>
          <w:sz w:val="28"/>
          <w:szCs w:val="28"/>
        </w:rPr>
        <w:t xml:space="preserve">главных распорядителей средств; </w:t>
      </w:r>
    </w:p>
    <w:p w:rsidR="009C4903" w:rsidRPr="009C4903" w:rsidRDefault="009C4903" w:rsidP="009C4903">
      <w:pPr>
        <w:widowControl w:val="0"/>
        <w:autoSpaceDE w:val="0"/>
        <w:autoSpaceDN w:val="0"/>
        <w:ind w:firstLine="709"/>
        <w:rPr>
          <w:sz w:val="28"/>
          <w:szCs w:val="28"/>
        </w:rPr>
      </w:pPr>
      <w:r w:rsidRPr="009C4903">
        <w:rPr>
          <w:sz w:val="28"/>
          <w:szCs w:val="28"/>
        </w:rPr>
        <w:t xml:space="preserve">разделов, подразделов, целевых статей муниципальных программ и </w:t>
      </w:r>
      <w:proofErr w:type="spellStart"/>
      <w:r w:rsidRPr="009C4903">
        <w:rPr>
          <w:sz w:val="28"/>
          <w:szCs w:val="28"/>
        </w:rPr>
        <w:t>непр</w:t>
      </w:r>
      <w:r w:rsidRPr="009C4903">
        <w:rPr>
          <w:sz w:val="28"/>
          <w:szCs w:val="28"/>
        </w:rPr>
        <w:t>о</w:t>
      </w:r>
      <w:r w:rsidRPr="009C4903">
        <w:rPr>
          <w:sz w:val="28"/>
          <w:szCs w:val="28"/>
        </w:rPr>
        <w:t>граммных</w:t>
      </w:r>
      <w:proofErr w:type="spellEnd"/>
      <w:r w:rsidRPr="009C4903">
        <w:rPr>
          <w:sz w:val="28"/>
          <w:szCs w:val="28"/>
        </w:rPr>
        <w:t xml:space="preserve"> направлений деятельности; </w:t>
      </w:r>
    </w:p>
    <w:p w:rsidR="009C4903" w:rsidRPr="009C4903" w:rsidRDefault="009C4903" w:rsidP="009C4903">
      <w:pPr>
        <w:widowControl w:val="0"/>
        <w:autoSpaceDE w:val="0"/>
        <w:autoSpaceDN w:val="0"/>
        <w:ind w:firstLine="709"/>
        <w:rPr>
          <w:sz w:val="28"/>
          <w:szCs w:val="28"/>
        </w:rPr>
      </w:pPr>
      <w:r w:rsidRPr="009C4903">
        <w:rPr>
          <w:sz w:val="28"/>
          <w:szCs w:val="28"/>
        </w:rPr>
        <w:t xml:space="preserve">групп, подгрупп и элементов </w:t>
      </w:r>
      <w:proofErr w:type="gramStart"/>
      <w:r w:rsidRPr="009C4903">
        <w:rPr>
          <w:sz w:val="28"/>
          <w:szCs w:val="28"/>
        </w:rPr>
        <w:t>видов расходов классификации расходов местного бюджета</w:t>
      </w:r>
      <w:proofErr w:type="gramEnd"/>
      <w:r w:rsidRPr="009C4903">
        <w:rPr>
          <w:sz w:val="28"/>
          <w:szCs w:val="28"/>
        </w:rPr>
        <w:t>.</w:t>
      </w:r>
    </w:p>
    <w:p w:rsidR="009C4903" w:rsidRPr="009C4903" w:rsidRDefault="009C4903" w:rsidP="009C4903">
      <w:pPr>
        <w:autoSpaceDE w:val="0"/>
        <w:autoSpaceDN w:val="0"/>
        <w:adjustRightInd w:val="0"/>
        <w:ind w:firstLine="709"/>
        <w:rPr>
          <w:sz w:val="28"/>
          <w:szCs w:val="28"/>
        </w:rPr>
      </w:pPr>
      <w:r w:rsidRPr="009C4903">
        <w:rPr>
          <w:sz w:val="28"/>
          <w:szCs w:val="28"/>
        </w:rPr>
        <w:t xml:space="preserve">9. Формирование лимитов бюджетных обязательств осуществляется                             в разрезе кодов классификации расходов местного бюджета. </w:t>
      </w:r>
    </w:p>
    <w:p w:rsidR="009C4903" w:rsidRPr="009C4903" w:rsidRDefault="009C4903" w:rsidP="009C4903">
      <w:pPr>
        <w:autoSpaceDE w:val="0"/>
        <w:autoSpaceDN w:val="0"/>
        <w:adjustRightInd w:val="0"/>
        <w:ind w:firstLine="567"/>
        <w:rPr>
          <w:sz w:val="28"/>
          <w:szCs w:val="28"/>
        </w:rPr>
      </w:pPr>
      <w:r w:rsidRPr="009C4903">
        <w:rPr>
          <w:sz w:val="28"/>
          <w:szCs w:val="28"/>
        </w:rPr>
        <w:t xml:space="preserve">10. До начала очередного финансового года руководителем </w:t>
      </w:r>
      <w:r w:rsidRPr="009C4903">
        <w:rPr>
          <w:sz w:val="28"/>
          <w:szCs w:val="28"/>
        </w:rPr>
        <w:tab/>
        <w:t>финансового о</w:t>
      </w:r>
      <w:r w:rsidRPr="009C4903">
        <w:rPr>
          <w:sz w:val="28"/>
          <w:szCs w:val="28"/>
        </w:rPr>
        <w:t>р</w:t>
      </w:r>
      <w:r w:rsidRPr="009C4903">
        <w:rPr>
          <w:sz w:val="28"/>
          <w:szCs w:val="28"/>
        </w:rPr>
        <w:t>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w:t>
      </w:r>
      <w:r w:rsidRPr="009C4903">
        <w:rPr>
          <w:sz w:val="28"/>
          <w:szCs w:val="28"/>
        </w:rPr>
        <w:t>т</w:t>
      </w:r>
      <w:r w:rsidRPr="009C4903">
        <w:rPr>
          <w:sz w:val="28"/>
          <w:szCs w:val="28"/>
        </w:rPr>
        <w:t>ных обязательств до главных распорядителей средств по форме согласно приложению № 5 к настоящему Порядку.</w:t>
      </w:r>
    </w:p>
    <w:p w:rsidR="009C4903" w:rsidRPr="009C4903" w:rsidRDefault="009C4903" w:rsidP="009C4903">
      <w:pPr>
        <w:autoSpaceDE w:val="0"/>
        <w:autoSpaceDN w:val="0"/>
        <w:adjustRightInd w:val="0"/>
        <w:ind w:firstLine="709"/>
        <w:rPr>
          <w:sz w:val="28"/>
          <w:szCs w:val="28"/>
          <w:u w:val="single"/>
        </w:rPr>
      </w:pPr>
      <w:r w:rsidRPr="009C4903">
        <w:rPr>
          <w:sz w:val="28"/>
          <w:szCs w:val="28"/>
        </w:rPr>
        <w:t>11. До начала очередного финансового года не утверждаются лимиты бюдже</w:t>
      </w:r>
      <w:r w:rsidRPr="009C4903">
        <w:rPr>
          <w:sz w:val="28"/>
          <w:szCs w:val="28"/>
        </w:rPr>
        <w:t>т</w:t>
      </w:r>
      <w:r w:rsidRPr="009C4903">
        <w:rPr>
          <w:sz w:val="28"/>
          <w:szCs w:val="28"/>
        </w:rPr>
        <w:t>ных обязательств:</w:t>
      </w:r>
    </w:p>
    <w:p w:rsidR="009C4903" w:rsidRPr="009C4903" w:rsidRDefault="009C4903" w:rsidP="009C4903">
      <w:pPr>
        <w:widowControl w:val="0"/>
        <w:autoSpaceDE w:val="0"/>
        <w:autoSpaceDN w:val="0"/>
        <w:ind w:firstLine="709"/>
        <w:rPr>
          <w:sz w:val="28"/>
          <w:szCs w:val="28"/>
        </w:rPr>
      </w:pPr>
      <w:r w:rsidRPr="009C4903">
        <w:rPr>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9C4903" w:rsidRPr="009C4903" w:rsidRDefault="009C4903" w:rsidP="009C4903">
      <w:pPr>
        <w:autoSpaceDE w:val="0"/>
        <w:autoSpaceDN w:val="0"/>
        <w:adjustRightInd w:val="0"/>
        <w:ind w:firstLine="709"/>
        <w:rPr>
          <w:sz w:val="28"/>
          <w:szCs w:val="28"/>
        </w:rPr>
      </w:pPr>
      <w:r w:rsidRPr="009C4903">
        <w:rPr>
          <w:sz w:val="28"/>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9C4903">
        <w:rPr>
          <w:sz w:val="28"/>
          <w:szCs w:val="28"/>
        </w:rPr>
        <w:t>софинансирования</w:t>
      </w:r>
      <w:proofErr w:type="spellEnd"/>
      <w:r w:rsidRPr="009C4903">
        <w:rPr>
          <w:sz w:val="28"/>
          <w:szCs w:val="28"/>
        </w:rPr>
        <w:t xml:space="preserve"> которых бю</w:t>
      </w:r>
      <w:r w:rsidRPr="009C4903">
        <w:rPr>
          <w:sz w:val="28"/>
          <w:szCs w:val="28"/>
        </w:rPr>
        <w:t>д</w:t>
      </w:r>
      <w:r w:rsidRPr="009C4903">
        <w:rPr>
          <w:sz w:val="28"/>
          <w:szCs w:val="28"/>
        </w:rPr>
        <w:t>жету предоставляются целевые межбюджетные трансферты из бюджета другого уро</w:t>
      </w:r>
      <w:r w:rsidRPr="009C4903">
        <w:rPr>
          <w:sz w:val="28"/>
          <w:szCs w:val="28"/>
        </w:rPr>
        <w:t>в</w:t>
      </w:r>
      <w:r w:rsidRPr="009C4903">
        <w:rPr>
          <w:sz w:val="28"/>
          <w:szCs w:val="28"/>
        </w:rPr>
        <w:t>ня;</w:t>
      </w:r>
    </w:p>
    <w:p w:rsidR="009C4903" w:rsidRPr="009C4903" w:rsidRDefault="009C4903" w:rsidP="009C4903">
      <w:pPr>
        <w:autoSpaceDE w:val="0"/>
        <w:autoSpaceDN w:val="0"/>
        <w:adjustRightInd w:val="0"/>
        <w:ind w:firstLine="709"/>
        <w:rPr>
          <w:rFonts w:eastAsia="Calibri"/>
          <w:sz w:val="28"/>
          <w:szCs w:val="28"/>
          <w:lang w:eastAsia="en-US"/>
        </w:rPr>
      </w:pPr>
      <w:proofErr w:type="gramStart"/>
      <w:r w:rsidRPr="009C4903">
        <w:rPr>
          <w:sz w:val="28"/>
          <w:szCs w:val="28"/>
        </w:rPr>
        <w:t>3) по расходам местного бюджета, осуществляемых за счет целевых межбю</w:t>
      </w:r>
      <w:r w:rsidRPr="009C4903">
        <w:rPr>
          <w:sz w:val="28"/>
          <w:szCs w:val="28"/>
        </w:rPr>
        <w:t>д</w:t>
      </w:r>
      <w:r w:rsidRPr="009C4903">
        <w:rPr>
          <w:sz w:val="28"/>
          <w:szCs w:val="28"/>
        </w:rPr>
        <w:t>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w:t>
      </w:r>
      <w:r w:rsidRPr="009C4903">
        <w:rPr>
          <w:sz w:val="28"/>
          <w:szCs w:val="28"/>
        </w:rPr>
        <w:t>т</w:t>
      </w:r>
      <w:r w:rsidRPr="009C4903">
        <w:rPr>
          <w:sz w:val="28"/>
          <w:szCs w:val="28"/>
        </w:rPr>
        <w:t>ствующему главному распорядителю средств областного бюджета Новосибирской о</w:t>
      </w:r>
      <w:r w:rsidRPr="009C4903">
        <w:rPr>
          <w:sz w:val="28"/>
          <w:szCs w:val="28"/>
        </w:rPr>
        <w:t>б</w:t>
      </w:r>
      <w:r w:rsidRPr="009C4903">
        <w:rPr>
          <w:sz w:val="28"/>
          <w:szCs w:val="28"/>
        </w:rPr>
        <w:t>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9C4903">
        <w:rPr>
          <w:rFonts w:eastAsia="Calibri"/>
          <w:sz w:val="28"/>
          <w:szCs w:val="28"/>
          <w:lang w:eastAsia="en-US"/>
        </w:rPr>
        <w:t xml:space="preserve"> и (или) по предложению</w:t>
      </w:r>
      <w:proofErr w:type="gramEnd"/>
      <w:r w:rsidRPr="009C4903">
        <w:rPr>
          <w:rFonts w:eastAsia="Calibri"/>
          <w:sz w:val="28"/>
          <w:szCs w:val="28"/>
          <w:lang w:eastAsia="en-US"/>
        </w:rPr>
        <w:t xml:space="preserve"> главного распорядителя средств областного бюджета.</w:t>
      </w:r>
    </w:p>
    <w:p w:rsidR="009C4903" w:rsidRPr="009C4903" w:rsidRDefault="009C4903" w:rsidP="009C4903">
      <w:pPr>
        <w:widowControl w:val="0"/>
        <w:autoSpaceDE w:val="0"/>
        <w:autoSpaceDN w:val="0"/>
        <w:ind w:firstLine="709"/>
        <w:rPr>
          <w:sz w:val="28"/>
          <w:szCs w:val="28"/>
        </w:rPr>
      </w:pPr>
      <w:r w:rsidRPr="009C4903">
        <w:rPr>
          <w:sz w:val="28"/>
          <w:szCs w:val="28"/>
        </w:rPr>
        <w:t>12. Лимиты бюджетных обязательств, указанные в подпункте 1 пункта 11 н</w:t>
      </w:r>
      <w:r w:rsidRPr="009C4903">
        <w:rPr>
          <w:sz w:val="28"/>
          <w:szCs w:val="28"/>
        </w:rPr>
        <w:t>а</w:t>
      </w:r>
      <w:r w:rsidRPr="009C4903">
        <w:rPr>
          <w:sz w:val="28"/>
          <w:szCs w:val="28"/>
        </w:rPr>
        <w:t>стоящего Порядка, утверждаются в течение пяти рабочих дней со дня получения от главных распорядителей сре</w:t>
      </w:r>
      <w:proofErr w:type="gramStart"/>
      <w:r w:rsidRPr="009C4903">
        <w:rPr>
          <w:sz w:val="28"/>
          <w:szCs w:val="28"/>
        </w:rPr>
        <w:t>дств св</w:t>
      </w:r>
      <w:proofErr w:type="gramEnd"/>
      <w:r w:rsidRPr="009C4903">
        <w:rPr>
          <w:sz w:val="28"/>
          <w:szCs w:val="28"/>
        </w:rPr>
        <w:t xml:space="preserve">едений, подтверждающих </w:t>
      </w:r>
      <w:r w:rsidRPr="009C4903">
        <w:rPr>
          <w:sz w:val="28"/>
          <w:szCs w:val="28"/>
        </w:rPr>
        <w:lastRenderedPageBreak/>
        <w:t>выполнение соответс</w:t>
      </w:r>
      <w:r w:rsidRPr="009C4903">
        <w:rPr>
          <w:sz w:val="28"/>
          <w:szCs w:val="28"/>
        </w:rPr>
        <w:t>т</w:t>
      </w:r>
      <w:r w:rsidRPr="009C4903">
        <w:rPr>
          <w:sz w:val="28"/>
          <w:szCs w:val="28"/>
        </w:rPr>
        <w:t>вующих условий, предусмотренных Решением о местном бюджете.</w:t>
      </w:r>
    </w:p>
    <w:p w:rsidR="009C4903" w:rsidRPr="009C4903" w:rsidRDefault="009C4903" w:rsidP="009C4903">
      <w:pPr>
        <w:autoSpaceDE w:val="0"/>
        <w:autoSpaceDN w:val="0"/>
        <w:adjustRightInd w:val="0"/>
        <w:ind w:firstLine="709"/>
        <w:rPr>
          <w:sz w:val="28"/>
          <w:szCs w:val="28"/>
        </w:rPr>
      </w:pPr>
      <w:r w:rsidRPr="009C4903">
        <w:rPr>
          <w:color w:val="0D0D0D"/>
          <w:sz w:val="28"/>
          <w:szCs w:val="28"/>
        </w:rPr>
        <w:t>13. </w:t>
      </w:r>
      <w:proofErr w:type="gramStart"/>
      <w:r w:rsidRPr="009C4903">
        <w:rPr>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w:t>
      </w:r>
      <w:r w:rsidRPr="009C4903">
        <w:rPr>
          <w:sz w:val="28"/>
          <w:szCs w:val="28"/>
        </w:rPr>
        <w:t>е</w:t>
      </w:r>
      <w:r w:rsidRPr="009C4903">
        <w:rPr>
          <w:sz w:val="28"/>
          <w:szCs w:val="28"/>
        </w:rPr>
        <w:t>го распределение бюджетных ассигнований на предоставление соответствующего ц</w:t>
      </w:r>
      <w:r w:rsidRPr="009C4903">
        <w:rPr>
          <w:sz w:val="28"/>
          <w:szCs w:val="28"/>
        </w:rPr>
        <w:t>е</w:t>
      </w:r>
      <w:r w:rsidRPr="009C4903">
        <w:rPr>
          <w:sz w:val="28"/>
          <w:szCs w:val="28"/>
        </w:rPr>
        <w:t>левого межбюджетного трансферта из областного бюджета, и (или) правового акта, о</w:t>
      </w:r>
      <w:r w:rsidRPr="009C4903">
        <w:rPr>
          <w:sz w:val="28"/>
          <w:szCs w:val="28"/>
        </w:rPr>
        <w:t>п</w:t>
      </w:r>
      <w:r w:rsidRPr="009C4903">
        <w:rPr>
          <w:sz w:val="28"/>
          <w:szCs w:val="28"/>
        </w:rPr>
        <w:t xml:space="preserve">ределяющего долю </w:t>
      </w:r>
      <w:proofErr w:type="spellStart"/>
      <w:r w:rsidRPr="009C4903">
        <w:rPr>
          <w:sz w:val="28"/>
          <w:szCs w:val="28"/>
        </w:rPr>
        <w:t>софинансирования</w:t>
      </w:r>
      <w:proofErr w:type="spellEnd"/>
      <w:r w:rsidRPr="009C4903">
        <w:rPr>
          <w:sz w:val="28"/>
          <w:szCs w:val="28"/>
        </w:rPr>
        <w:t xml:space="preserve"> расходного обязательства из федерального бюджета или областного бюджета, и (или) заключения  Администрацией муниципал</w:t>
      </w:r>
      <w:r w:rsidRPr="009C4903">
        <w:rPr>
          <w:sz w:val="28"/>
          <w:szCs w:val="28"/>
        </w:rPr>
        <w:t>ь</w:t>
      </w:r>
      <w:r w:rsidRPr="009C4903">
        <w:rPr>
          <w:sz w:val="28"/>
          <w:szCs w:val="28"/>
        </w:rPr>
        <w:t>ного образования соглашения с областным органом исполнительной власти о предо</w:t>
      </w:r>
      <w:r w:rsidRPr="009C4903">
        <w:rPr>
          <w:sz w:val="28"/>
          <w:szCs w:val="28"/>
        </w:rPr>
        <w:t>с</w:t>
      </w:r>
      <w:r w:rsidRPr="009C4903">
        <w:rPr>
          <w:sz w:val="28"/>
          <w:szCs w:val="28"/>
        </w:rPr>
        <w:t>тавлении указанного</w:t>
      </w:r>
      <w:proofErr w:type="gramEnd"/>
      <w:r w:rsidRPr="009C4903">
        <w:rPr>
          <w:sz w:val="28"/>
          <w:szCs w:val="28"/>
        </w:rPr>
        <w:t xml:space="preserve"> межбюджетного трансферта.</w:t>
      </w:r>
    </w:p>
    <w:p w:rsidR="009C4903" w:rsidRPr="009C4903" w:rsidRDefault="009C4903" w:rsidP="009C4903">
      <w:pPr>
        <w:autoSpaceDE w:val="0"/>
        <w:autoSpaceDN w:val="0"/>
        <w:adjustRightInd w:val="0"/>
        <w:ind w:firstLine="709"/>
        <w:rPr>
          <w:sz w:val="28"/>
          <w:szCs w:val="28"/>
        </w:rPr>
      </w:pPr>
      <w:r w:rsidRPr="009C4903">
        <w:rPr>
          <w:color w:val="0D0D0D"/>
          <w:sz w:val="28"/>
          <w:szCs w:val="28"/>
        </w:rPr>
        <w:t>14. </w:t>
      </w:r>
      <w:r w:rsidRPr="009C4903">
        <w:rPr>
          <w:sz w:val="28"/>
          <w:szCs w:val="28"/>
        </w:rPr>
        <w:t>Лимиты бюджетных обязательств, указанные в подпункте 3 пункта 11 настоящего Порядка (дополнительно заблокированные лимиты бюджетных обяз</w:t>
      </w:r>
      <w:r w:rsidRPr="009C4903">
        <w:rPr>
          <w:sz w:val="28"/>
          <w:szCs w:val="28"/>
        </w:rPr>
        <w:t>а</w:t>
      </w:r>
      <w:r w:rsidRPr="009C4903">
        <w:rPr>
          <w:sz w:val="28"/>
          <w:szCs w:val="28"/>
        </w:rPr>
        <w:t xml:space="preserve">тельств), </w:t>
      </w:r>
      <w:r w:rsidRPr="009C4903">
        <w:rPr>
          <w:color w:val="0D0D0D"/>
          <w:sz w:val="28"/>
          <w:szCs w:val="28"/>
        </w:rPr>
        <w:t xml:space="preserve">утверждаются в течение десяти рабочих дней со дня </w:t>
      </w:r>
      <w:r w:rsidRPr="009C4903">
        <w:rPr>
          <w:sz w:val="28"/>
          <w:szCs w:val="28"/>
        </w:rPr>
        <w:t>заключения Админис</w:t>
      </w:r>
      <w:r w:rsidRPr="009C4903">
        <w:rPr>
          <w:sz w:val="28"/>
          <w:szCs w:val="28"/>
        </w:rPr>
        <w:t>т</w:t>
      </w:r>
      <w:r w:rsidRPr="009C4903">
        <w:rPr>
          <w:sz w:val="28"/>
          <w:szCs w:val="28"/>
        </w:rPr>
        <w:t>рацией муниципального образования соглашения с областным органом исполнител</w:t>
      </w:r>
      <w:r w:rsidRPr="009C4903">
        <w:rPr>
          <w:sz w:val="28"/>
          <w:szCs w:val="28"/>
        </w:rPr>
        <w:t>ь</w:t>
      </w:r>
      <w:r w:rsidRPr="009C4903">
        <w:rPr>
          <w:sz w:val="28"/>
          <w:szCs w:val="28"/>
        </w:rPr>
        <w:t>ной власти о предоставлении целевого межбюджетного трансферта.</w:t>
      </w:r>
    </w:p>
    <w:p w:rsidR="009C4903" w:rsidRPr="009C4903" w:rsidRDefault="009C4903" w:rsidP="009C4903">
      <w:pPr>
        <w:widowControl w:val="0"/>
        <w:autoSpaceDE w:val="0"/>
        <w:autoSpaceDN w:val="0"/>
        <w:ind w:firstLine="709"/>
        <w:rPr>
          <w:sz w:val="28"/>
          <w:szCs w:val="28"/>
        </w:rPr>
      </w:pPr>
      <w:r w:rsidRPr="009C4903">
        <w:rPr>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w:t>
      </w:r>
      <w:r w:rsidRPr="009C4903">
        <w:rPr>
          <w:sz w:val="28"/>
          <w:szCs w:val="28"/>
        </w:rPr>
        <w:t>р</w:t>
      </w:r>
      <w:r w:rsidRPr="009C4903">
        <w:rPr>
          <w:sz w:val="28"/>
          <w:szCs w:val="28"/>
        </w:rPr>
        <w:t>ганом в течение пяти рабочих дней со дня их утверждения.</w:t>
      </w:r>
    </w:p>
    <w:p w:rsidR="009C4903" w:rsidRPr="009C4903" w:rsidRDefault="009C4903" w:rsidP="009C4903">
      <w:pPr>
        <w:widowControl w:val="0"/>
        <w:autoSpaceDE w:val="0"/>
        <w:autoSpaceDN w:val="0"/>
        <w:ind w:firstLine="709"/>
        <w:jc w:val="center"/>
        <w:outlineLvl w:val="1"/>
        <w:rPr>
          <w:sz w:val="28"/>
          <w:szCs w:val="28"/>
        </w:rPr>
      </w:pPr>
      <w:r w:rsidRPr="009C4903">
        <w:rPr>
          <w:sz w:val="28"/>
          <w:szCs w:val="28"/>
        </w:rPr>
        <w:t>3. Ведение сводной бюджетной росписи и изменение лимитов бюдже</w:t>
      </w:r>
      <w:r w:rsidRPr="009C4903">
        <w:rPr>
          <w:sz w:val="28"/>
          <w:szCs w:val="28"/>
        </w:rPr>
        <w:t>т</w:t>
      </w:r>
      <w:r w:rsidRPr="009C4903">
        <w:rPr>
          <w:sz w:val="28"/>
          <w:szCs w:val="28"/>
        </w:rPr>
        <w:t>ных обязательств</w:t>
      </w:r>
    </w:p>
    <w:p w:rsidR="009C4903" w:rsidRPr="009C4903" w:rsidRDefault="009C4903" w:rsidP="009C4903">
      <w:pPr>
        <w:widowControl w:val="0"/>
        <w:autoSpaceDE w:val="0"/>
        <w:autoSpaceDN w:val="0"/>
        <w:ind w:firstLine="709"/>
        <w:outlineLvl w:val="1"/>
        <w:rPr>
          <w:sz w:val="28"/>
          <w:szCs w:val="28"/>
        </w:rPr>
      </w:pPr>
    </w:p>
    <w:p w:rsidR="009C4903" w:rsidRPr="009C4903" w:rsidRDefault="009C4903" w:rsidP="009C4903">
      <w:pPr>
        <w:ind w:firstLine="709"/>
        <w:rPr>
          <w:rFonts w:eastAsia="Calibri"/>
          <w:sz w:val="28"/>
          <w:szCs w:val="28"/>
          <w:lang w:eastAsia="en-US"/>
        </w:rPr>
      </w:pPr>
      <w:r w:rsidRPr="009C4903">
        <w:rPr>
          <w:sz w:val="28"/>
          <w:szCs w:val="28"/>
        </w:rPr>
        <w:t>16. </w:t>
      </w:r>
      <w:r w:rsidRPr="009C4903">
        <w:rPr>
          <w:rFonts w:eastAsia="Calibri"/>
          <w:sz w:val="28"/>
          <w:szCs w:val="28"/>
          <w:lang w:eastAsia="en-US"/>
        </w:rPr>
        <w:t>Ведением сводной бюджетной росписи в целях настоящего Порядка являе</w:t>
      </w:r>
      <w:r w:rsidRPr="009C4903">
        <w:rPr>
          <w:rFonts w:eastAsia="Calibri"/>
          <w:sz w:val="28"/>
          <w:szCs w:val="28"/>
          <w:lang w:eastAsia="en-US"/>
        </w:rPr>
        <w:t>т</w:t>
      </w:r>
      <w:r w:rsidRPr="009C4903">
        <w:rPr>
          <w:rFonts w:eastAsia="Calibri"/>
          <w:sz w:val="28"/>
          <w:szCs w:val="28"/>
          <w:lang w:eastAsia="en-US"/>
        </w:rPr>
        <w:t>ся внесение изменений в показатели утвержденной сводной бюджетной росписи.</w:t>
      </w:r>
    </w:p>
    <w:p w:rsidR="009C4903" w:rsidRPr="009C4903" w:rsidRDefault="009C4903" w:rsidP="009C4903">
      <w:pPr>
        <w:widowControl w:val="0"/>
        <w:autoSpaceDE w:val="0"/>
        <w:autoSpaceDN w:val="0"/>
        <w:ind w:firstLine="709"/>
        <w:rPr>
          <w:sz w:val="28"/>
          <w:szCs w:val="28"/>
        </w:rPr>
      </w:pPr>
      <w:r w:rsidRPr="009C4903">
        <w:rPr>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w:t>
      </w:r>
      <w:r w:rsidRPr="009C4903">
        <w:rPr>
          <w:sz w:val="28"/>
          <w:szCs w:val="28"/>
        </w:rPr>
        <w:t>е</w:t>
      </w:r>
      <w:r w:rsidRPr="009C4903">
        <w:rPr>
          <w:sz w:val="28"/>
          <w:szCs w:val="28"/>
        </w:rPr>
        <w:t>нии изменений в Решение о местном бюджете (далее – Решение о внесении измен</w:t>
      </w:r>
      <w:r w:rsidRPr="009C4903">
        <w:rPr>
          <w:sz w:val="28"/>
          <w:szCs w:val="28"/>
        </w:rPr>
        <w:t>е</w:t>
      </w:r>
      <w:r w:rsidRPr="009C4903">
        <w:rPr>
          <w:sz w:val="28"/>
          <w:szCs w:val="28"/>
        </w:rPr>
        <w:t>ний).</w:t>
      </w:r>
    </w:p>
    <w:p w:rsidR="009C4903" w:rsidRPr="009C4903" w:rsidRDefault="009C4903" w:rsidP="009C4903">
      <w:pPr>
        <w:widowControl w:val="0"/>
        <w:autoSpaceDE w:val="0"/>
        <w:autoSpaceDN w:val="0"/>
        <w:ind w:firstLine="709"/>
        <w:rPr>
          <w:sz w:val="28"/>
          <w:szCs w:val="28"/>
        </w:rPr>
      </w:pPr>
      <w:r w:rsidRPr="009C4903">
        <w:rPr>
          <w:sz w:val="28"/>
          <w:szCs w:val="28"/>
        </w:rPr>
        <w:t xml:space="preserve">Без внесения изменений в Решение о местном бюджете изменения в сводную </w:t>
      </w:r>
      <w:r w:rsidRPr="009C4903">
        <w:rPr>
          <w:rFonts w:eastAsia="Calibri"/>
          <w:sz w:val="28"/>
          <w:szCs w:val="28"/>
          <w:lang w:eastAsia="en-US"/>
        </w:rPr>
        <w:t xml:space="preserve">бюджетную роспись </w:t>
      </w:r>
      <w:r w:rsidRPr="009C4903">
        <w:rPr>
          <w:sz w:val="28"/>
          <w:szCs w:val="28"/>
        </w:rPr>
        <w:t>финансовым органом вносятся:</w:t>
      </w:r>
    </w:p>
    <w:p w:rsidR="009C4903" w:rsidRPr="009C4903" w:rsidRDefault="009C4903" w:rsidP="009C4903">
      <w:pPr>
        <w:widowControl w:val="0"/>
        <w:autoSpaceDE w:val="0"/>
        <w:autoSpaceDN w:val="0"/>
        <w:ind w:firstLine="709"/>
        <w:rPr>
          <w:sz w:val="28"/>
          <w:szCs w:val="28"/>
        </w:rPr>
      </w:pPr>
      <w:r w:rsidRPr="009C4903">
        <w:rPr>
          <w:sz w:val="28"/>
          <w:szCs w:val="28"/>
        </w:rPr>
        <w:t>по основаниям, установленным бюджетным законодательством Российской Ф</w:t>
      </w:r>
      <w:r w:rsidRPr="009C4903">
        <w:rPr>
          <w:sz w:val="28"/>
          <w:szCs w:val="28"/>
        </w:rPr>
        <w:t>е</w:t>
      </w:r>
      <w:r w:rsidRPr="009C4903">
        <w:rPr>
          <w:sz w:val="28"/>
          <w:szCs w:val="28"/>
        </w:rPr>
        <w:t>дерации;</w:t>
      </w:r>
    </w:p>
    <w:p w:rsidR="009C4903" w:rsidRPr="009C4903" w:rsidRDefault="009C4903" w:rsidP="009C4903">
      <w:pPr>
        <w:widowControl w:val="0"/>
        <w:autoSpaceDE w:val="0"/>
        <w:autoSpaceDN w:val="0"/>
        <w:ind w:firstLine="709"/>
        <w:rPr>
          <w:sz w:val="28"/>
          <w:szCs w:val="28"/>
        </w:rPr>
      </w:pPr>
      <w:r w:rsidRPr="009C4903">
        <w:rPr>
          <w:sz w:val="28"/>
          <w:szCs w:val="28"/>
        </w:rPr>
        <w:t>по дополнительным основаниям, предусмотренным Решением о местном бю</w:t>
      </w:r>
      <w:r w:rsidRPr="009C4903">
        <w:rPr>
          <w:sz w:val="28"/>
          <w:szCs w:val="28"/>
        </w:rPr>
        <w:t>д</w:t>
      </w:r>
      <w:r w:rsidRPr="009C4903">
        <w:rPr>
          <w:sz w:val="28"/>
          <w:szCs w:val="28"/>
        </w:rPr>
        <w:t>жете.</w:t>
      </w:r>
    </w:p>
    <w:p w:rsidR="009C4903" w:rsidRPr="009C4903" w:rsidRDefault="009C4903" w:rsidP="009C4903">
      <w:pPr>
        <w:widowControl w:val="0"/>
        <w:autoSpaceDE w:val="0"/>
        <w:autoSpaceDN w:val="0"/>
        <w:ind w:firstLine="709"/>
        <w:rPr>
          <w:sz w:val="28"/>
          <w:szCs w:val="28"/>
        </w:rPr>
      </w:pPr>
      <w:r w:rsidRPr="009C4903">
        <w:rPr>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w:t>
      </w:r>
      <w:r w:rsidRPr="009C4903">
        <w:rPr>
          <w:sz w:val="28"/>
          <w:szCs w:val="28"/>
        </w:rPr>
        <w:t>т</w:t>
      </w:r>
      <w:r w:rsidRPr="009C4903">
        <w:rPr>
          <w:sz w:val="28"/>
          <w:szCs w:val="28"/>
        </w:rPr>
        <w:t>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w:t>
      </w:r>
      <w:r w:rsidRPr="009C4903">
        <w:rPr>
          <w:sz w:val="28"/>
          <w:szCs w:val="28"/>
        </w:rPr>
        <w:t>т</w:t>
      </w:r>
      <w:r w:rsidRPr="009C4903">
        <w:rPr>
          <w:sz w:val="28"/>
          <w:szCs w:val="28"/>
        </w:rPr>
        <w:t>ного бюджета, утвержденного финансовым органом.</w:t>
      </w:r>
    </w:p>
    <w:p w:rsidR="009C4903" w:rsidRPr="009C4903" w:rsidRDefault="009C4903" w:rsidP="009C4903">
      <w:pPr>
        <w:widowControl w:val="0"/>
        <w:autoSpaceDE w:val="0"/>
        <w:autoSpaceDN w:val="0"/>
        <w:ind w:firstLine="709"/>
        <w:rPr>
          <w:sz w:val="28"/>
          <w:szCs w:val="28"/>
        </w:rPr>
      </w:pPr>
      <w:r w:rsidRPr="009C4903">
        <w:rPr>
          <w:sz w:val="28"/>
          <w:szCs w:val="28"/>
        </w:rPr>
        <w:t>18. Внесение изменений в показатели сводной бюджетной росписи, предусма</w:t>
      </w:r>
      <w:r w:rsidRPr="009C4903">
        <w:rPr>
          <w:sz w:val="28"/>
          <w:szCs w:val="28"/>
        </w:rPr>
        <w:t>т</w:t>
      </w:r>
      <w:r w:rsidRPr="009C4903">
        <w:rPr>
          <w:sz w:val="28"/>
          <w:szCs w:val="28"/>
        </w:rPr>
        <w:t>ривающих уменьшение бюджетных ассигнований на исполнение публичных нормати</w:t>
      </w:r>
      <w:r w:rsidRPr="009C4903">
        <w:rPr>
          <w:sz w:val="28"/>
          <w:szCs w:val="28"/>
        </w:rPr>
        <w:t>в</w:t>
      </w:r>
      <w:r w:rsidRPr="009C4903">
        <w:rPr>
          <w:sz w:val="28"/>
          <w:szCs w:val="28"/>
        </w:rPr>
        <w:t xml:space="preserve">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w:t>
      </w:r>
      <w:r w:rsidRPr="009C4903">
        <w:rPr>
          <w:sz w:val="28"/>
          <w:szCs w:val="28"/>
        </w:rPr>
        <w:lastRenderedPageBreak/>
        <w:t>допускается.</w:t>
      </w:r>
    </w:p>
    <w:p w:rsidR="009C4903" w:rsidRPr="009C4903" w:rsidRDefault="009C4903" w:rsidP="009C4903">
      <w:pPr>
        <w:widowControl w:val="0"/>
        <w:autoSpaceDE w:val="0"/>
        <w:autoSpaceDN w:val="0"/>
        <w:ind w:firstLine="709"/>
        <w:rPr>
          <w:sz w:val="28"/>
          <w:szCs w:val="28"/>
        </w:rPr>
      </w:pPr>
      <w:r w:rsidRPr="009C4903">
        <w:rPr>
          <w:sz w:val="28"/>
          <w:szCs w:val="28"/>
        </w:rPr>
        <w:t>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w:t>
      </w:r>
      <w:r w:rsidRPr="009C4903">
        <w:rPr>
          <w:sz w:val="28"/>
          <w:szCs w:val="28"/>
        </w:rPr>
        <w:t>е</w:t>
      </w:r>
      <w:r w:rsidRPr="009C4903">
        <w:rPr>
          <w:sz w:val="28"/>
          <w:szCs w:val="28"/>
        </w:rPr>
        <w:t xml:space="preserve">нений. </w:t>
      </w:r>
    </w:p>
    <w:p w:rsidR="009C4903" w:rsidRPr="009C4903" w:rsidRDefault="009C4903" w:rsidP="009C4903">
      <w:pPr>
        <w:widowControl w:val="0"/>
        <w:autoSpaceDE w:val="0"/>
        <w:autoSpaceDN w:val="0"/>
        <w:ind w:firstLine="709"/>
        <w:rPr>
          <w:sz w:val="28"/>
          <w:szCs w:val="28"/>
        </w:rPr>
      </w:pPr>
      <w:bookmarkStart w:id="1" w:name="Par4"/>
      <w:bookmarkEnd w:id="1"/>
      <w:r w:rsidRPr="009C4903">
        <w:rPr>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9C4903">
        <w:rPr>
          <w:sz w:val="28"/>
          <w:szCs w:val="28"/>
        </w:rPr>
        <w:tab/>
        <w:t xml:space="preserve"> настоящего Порядка, осуществляет доведение до главных распорядит</w:t>
      </w:r>
      <w:r w:rsidRPr="009C4903">
        <w:rPr>
          <w:sz w:val="28"/>
          <w:szCs w:val="28"/>
        </w:rPr>
        <w:t>е</w:t>
      </w:r>
      <w:r w:rsidRPr="009C4903">
        <w:rPr>
          <w:sz w:val="28"/>
          <w:szCs w:val="28"/>
        </w:rPr>
        <w:t>лей средств и (или) главных администраторов источников уведомлений:</w:t>
      </w:r>
    </w:p>
    <w:p w:rsidR="009C4903" w:rsidRPr="009C4903" w:rsidRDefault="009C4903" w:rsidP="009C4903">
      <w:pPr>
        <w:widowControl w:val="0"/>
        <w:autoSpaceDE w:val="0"/>
        <w:autoSpaceDN w:val="0"/>
        <w:ind w:firstLine="709"/>
        <w:rPr>
          <w:sz w:val="28"/>
          <w:szCs w:val="28"/>
        </w:rPr>
      </w:pPr>
      <w:r w:rsidRPr="009C4903">
        <w:rPr>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9C4903" w:rsidRPr="009C4903" w:rsidRDefault="009C4903" w:rsidP="009C4903">
      <w:pPr>
        <w:widowControl w:val="0"/>
        <w:autoSpaceDE w:val="0"/>
        <w:autoSpaceDN w:val="0"/>
        <w:ind w:firstLine="709"/>
        <w:rPr>
          <w:sz w:val="28"/>
          <w:szCs w:val="28"/>
        </w:rPr>
      </w:pPr>
      <w:r w:rsidRPr="009C4903">
        <w:rPr>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w:t>
      </w:r>
      <w:r w:rsidRPr="009C4903">
        <w:rPr>
          <w:sz w:val="28"/>
          <w:szCs w:val="28"/>
        </w:rPr>
        <w:t>д</w:t>
      </w:r>
      <w:r w:rsidRPr="009C4903">
        <w:rPr>
          <w:sz w:val="28"/>
          <w:szCs w:val="28"/>
        </w:rPr>
        <w:t>жетных обязательств);</w:t>
      </w:r>
    </w:p>
    <w:p w:rsidR="009C4903" w:rsidRPr="009C4903" w:rsidRDefault="009C4903" w:rsidP="009C4903">
      <w:pPr>
        <w:widowControl w:val="0"/>
        <w:autoSpaceDE w:val="0"/>
        <w:autoSpaceDN w:val="0"/>
        <w:ind w:firstLine="709"/>
        <w:rPr>
          <w:sz w:val="28"/>
          <w:szCs w:val="28"/>
        </w:rPr>
      </w:pPr>
      <w:r w:rsidRPr="009C4903">
        <w:rPr>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w:t>
      </w:r>
      <w:r w:rsidRPr="009C4903">
        <w:rPr>
          <w:sz w:val="28"/>
          <w:szCs w:val="28"/>
        </w:rPr>
        <w:t>д</w:t>
      </w:r>
      <w:r w:rsidRPr="009C4903">
        <w:rPr>
          <w:sz w:val="28"/>
          <w:szCs w:val="28"/>
        </w:rPr>
        <w:t>ку.</w:t>
      </w:r>
    </w:p>
    <w:p w:rsidR="009C4903" w:rsidRPr="009C4903" w:rsidRDefault="009C4903" w:rsidP="009C4903">
      <w:pPr>
        <w:widowControl w:val="0"/>
        <w:autoSpaceDE w:val="0"/>
        <w:autoSpaceDN w:val="0"/>
        <w:ind w:firstLine="709"/>
        <w:rPr>
          <w:sz w:val="28"/>
          <w:szCs w:val="28"/>
        </w:rPr>
      </w:pPr>
      <w:r w:rsidRPr="009C4903">
        <w:rPr>
          <w:sz w:val="28"/>
          <w:szCs w:val="28"/>
        </w:rPr>
        <w:t>21. В случае утверждения Решением о внесении изменений бюджетных ассигн</w:t>
      </w:r>
      <w:r w:rsidRPr="009C4903">
        <w:rPr>
          <w:sz w:val="28"/>
          <w:szCs w:val="28"/>
        </w:rPr>
        <w:t>о</w:t>
      </w:r>
      <w:r w:rsidRPr="009C4903">
        <w:rPr>
          <w:sz w:val="28"/>
          <w:szCs w:val="28"/>
        </w:rPr>
        <w:t>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w:t>
      </w:r>
      <w:r w:rsidRPr="009C4903">
        <w:rPr>
          <w:sz w:val="28"/>
          <w:szCs w:val="28"/>
        </w:rPr>
        <w:t>а</w:t>
      </w:r>
      <w:r w:rsidRPr="009C4903">
        <w:rPr>
          <w:sz w:val="28"/>
          <w:szCs w:val="28"/>
        </w:rPr>
        <w:t>тельств осуществляется только после вступления в силу указанных правовых актов.</w:t>
      </w:r>
    </w:p>
    <w:p w:rsidR="009C4903" w:rsidRPr="009C4903" w:rsidRDefault="009C4903" w:rsidP="009C4903">
      <w:pPr>
        <w:widowControl w:val="0"/>
        <w:autoSpaceDE w:val="0"/>
        <w:autoSpaceDN w:val="0"/>
        <w:ind w:firstLine="709"/>
        <w:rPr>
          <w:sz w:val="28"/>
          <w:szCs w:val="28"/>
        </w:rPr>
      </w:pPr>
      <w:r w:rsidRPr="009C4903">
        <w:rPr>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w:t>
      </w:r>
      <w:r w:rsidRPr="009C4903">
        <w:rPr>
          <w:sz w:val="28"/>
          <w:szCs w:val="28"/>
        </w:rPr>
        <w:t>в</w:t>
      </w:r>
      <w:r w:rsidRPr="009C4903">
        <w:rPr>
          <w:sz w:val="28"/>
          <w:szCs w:val="28"/>
        </w:rPr>
        <w:t>ливает предложение о внесении изменений в показатели сводной бюджетной росписи, которое включает:</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1) </w:t>
      </w:r>
      <w:r w:rsidRPr="009C4903">
        <w:rPr>
          <w:rFonts w:ascii="Times New Roman" w:hAnsi="Times New Roman" w:cs="Times New Roman"/>
          <w:i/>
          <w:sz w:val="28"/>
          <w:szCs w:val="28"/>
        </w:rPr>
        <w:t>подготовленное предложение</w:t>
      </w:r>
      <w:r w:rsidRPr="009C4903">
        <w:rPr>
          <w:rFonts w:ascii="Times New Roman" w:hAnsi="Times New Roman" w:cs="Times New Roman"/>
          <w:b/>
          <w:i/>
          <w:sz w:val="28"/>
          <w:szCs w:val="28"/>
        </w:rPr>
        <w:t xml:space="preserve"> </w:t>
      </w:r>
      <w:r w:rsidRPr="009C4903">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 расчеты и обоснования предлагаемых изменений;</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3) принятое обязательство о недопущении образования кредиторской задолже</w:t>
      </w:r>
      <w:r w:rsidRPr="009C4903">
        <w:rPr>
          <w:rFonts w:ascii="Times New Roman" w:hAnsi="Times New Roman" w:cs="Times New Roman"/>
          <w:sz w:val="28"/>
          <w:szCs w:val="28"/>
        </w:rPr>
        <w:t>н</w:t>
      </w:r>
      <w:r w:rsidRPr="009C4903">
        <w:rPr>
          <w:rFonts w:ascii="Times New Roman" w:hAnsi="Times New Roman" w:cs="Times New Roman"/>
          <w:sz w:val="28"/>
          <w:szCs w:val="28"/>
        </w:rPr>
        <w:t>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w:t>
      </w:r>
      <w:r w:rsidRPr="009C4903">
        <w:rPr>
          <w:rFonts w:ascii="Times New Roman" w:hAnsi="Times New Roman" w:cs="Times New Roman"/>
          <w:sz w:val="28"/>
          <w:szCs w:val="28"/>
        </w:rPr>
        <w:t>а</w:t>
      </w:r>
      <w:r w:rsidRPr="009C4903">
        <w:rPr>
          <w:rFonts w:ascii="Times New Roman" w:hAnsi="Times New Roman" w:cs="Times New Roman"/>
          <w:sz w:val="28"/>
          <w:szCs w:val="28"/>
        </w:rPr>
        <w:t>зования);</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4)</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w:t>
      </w:r>
      <w:r w:rsidRPr="009C4903">
        <w:rPr>
          <w:rFonts w:ascii="Times New Roman" w:hAnsi="Times New Roman" w:cs="Times New Roman"/>
          <w:sz w:val="28"/>
          <w:szCs w:val="28"/>
        </w:rPr>
        <w:t>е</w:t>
      </w:r>
      <w:r w:rsidRPr="009C4903">
        <w:rPr>
          <w:rFonts w:ascii="Times New Roman" w:hAnsi="Times New Roman" w:cs="Times New Roman"/>
          <w:sz w:val="28"/>
          <w:szCs w:val="28"/>
        </w:rPr>
        <w:t>ний Правительства Новосибирской области о выделении средств из резервного фонда Правительства Новосибирской области, постановления органа местного самоуправл</w:t>
      </w:r>
      <w:r w:rsidRPr="009C4903">
        <w:rPr>
          <w:rFonts w:ascii="Times New Roman" w:hAnsi="Times New Roman" w:cs="Times New Roman"/>
          <w:sz w:val="28"/>
          <w:szCs w:val="28"/>
        </w:rPr>
        <w:t>е</w:t>
      </w:r>
      <w:r w:rsidRPr="009C4903">
        <w:rPr>
          <w:rFonts w:ascii="Times New Roman" w:hAnsi="Times New Roman" w:cs="Times New Roman"/>
          <w:sz w:val="28"/>
          <w:szCs w:val="28"/>
        </w:rPr>
        <w:t>ния о выделении средств из резервного фонда муниципальным образованиям, суде</w:t>
      </w:r>
      <w:r w:rsidRPr="009C4903">
        <w:rPr>
          <w:rFonts w:ascii="Times New Roman" w:hAnsi="Times New Roman" w:cs="Times New Roman"/>
          <w:sz w:val="28"/>
          <w:szCs w:val="28"/>
        </w:rPr>
        <w:t>б</w:t>
      </w:r>
      <w:r w:rsidRPr="009C4903">
        <w:rPr>
          <w:rFonts w:ascii="Times New Roman" w:hAnsi="Times New Roman" w:cs="Times New Roman"/>
          <w:sz w:val="28"/>
          <w:szCs w:val="28"/>
        </w:rPr>
        <w:t>ных актов, исполнительных документов.</w:t>
      </w:r>
    </w:p>
    <w:p w:rsidR="009C4903" w:rsidRPr="009C4903" w:rsidRDefault="009C4903" w:rsidP="009C4903">
      <w:pPr>
        <w:pStyle w:val="ConsPlusNormal"/>
        <w:ind w:firstLine="709"/>
        <w:jc w:val="both"/>
        <w:rPr>
          <w:rFonts w:ascii="Times New Roman" w:hAnsi="Times New Roman" w:cs="Times New Roman"/>
          <w:sz w:val="28"/>
          <w:szCs w:val="28"/>
        </w:rPr>
      </w:pPr>
      <w:bookmarkStart w:id="2" w:name="Par122"/>
      <w:bookmarkEnd w:id="2"/>
      <w:r w:rsidRPr="009C4903">
        <w:rPr>
          <w:rFonts w:ascii="Times New Roman" w:hAnsi="Times New Roman" w:cs="Times New Roman"/>
          <w:sz w:val="28"/>
          <w:szCs w:val="28"/>
        </w:rPr>
        <w:t>23.</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 xml:space="preserve">Поступившие в финансовый орган предложения главного распорядителя </w:t>
      </w:r>
      <w:r w:rsidRPr="009C4903">
        <w:rPr>
          <w:rFonts w:ascii="Times New Roman" w:hAnsi="Times New Roman" w:cs="Times New Roman"/>
          <w:sz w:val="28"/>
          <w:szCs w:val="28"/>
        </w:rPr>
        <w:lastRenderedPageBreak/>
        <w:t xml:space="preserve">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9C4903">
        <w:rPr>
          <w:rFonts w:ascii="Times New Roman" w:hAnsi="Times New Roman" w:cs="Times New Roman"/>
          <w:i/>
          <w:sz w:val="28"/>
          <w:szCs w:val="28"/>
        </w:rPr>
        <w:t>осуществляется проверка</w:t>
      </w:r>
      <w:r w:rsidRPr="009C4903">
        <w:rPr>
          <w:rFonts w:ascii="Times New Roman" w:hAnsi="Times New Roman" w:cs="Times New Roman"/>
          <w:sz w:val="28"/>
          <w:szCs w:val="28"/>
        </w:rPr>
        <w:t xml:space="preserve"> поступившего предложения с пр</w:t>
      </w:r>
      <w:r w:rsidRPr="009C4903">
        <w:rPr>
          <w:rFonts w:ascii="Times New Roman" w:hAnsi="Times New Roman" w:cs="Times New Roman"/>
          <w:sz w:val="28"/>
          <w:szCs w:val="28"/>
        </w:rPr>
        <w:t>и</w:t>
      </w:r>
      <w:r w:rsidRPr="009C4903">
        <w:rPr>
          <w:rFonts w:ascii="Times New Roman" w:hAnsi="Times New Roman" w:cs="Times New Roman"/>
          <w:sz w:val="28"/>
          <w:szCs w:val="28"/>
        </w:rPr>
        <w:t xml:space="preserve">лагаемыми материалами </w:t>
      </w:r>
      <w:proofErr w:type="gramStart"/>
      <w:r w:rsidRPr="009C4903">
        <w:rPr>
          <w:rFonts w:ascii="Times New Roman" w:hAnsi="Times New Roman" w:cs="Times New Roman"/>
          <w:sz w:val="28"/>
          <w:szCs w:val="28"/>
        </w:rPr>
        <w:t>на</w:t>
      </w:r>
      <w:proofErr w:type="gramEnd"/>
      <w:r w:rsidRPr="009C4903">
        <w:rPr>
          <w:rFonts w:ascii="Times New Roman" w:hAnsi="Times New Roman" w:cs="Times New Roman"/>
          <w:sz w:val="28"/>
          <w:szCs w:val="28"/>
        </w:rPr>
        <w:t>:</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1)</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w:t>
      </w:r>
      <w:r w:rsidRPr="009C4903">
        <w:rPr>
          <w:rFonts w:ascii="Times New Roman" w:hAnsi="Times New Roman" w:cs="Times New Roman"/>
          <w:sz w:val="28"/>
          <w:szCs w:val="28"/>
        </w:rPr>
        <w:t>о</w:t>
      </w:r>
      <w:r w:rsidRPr="009C4903">
        <w:rPr>
          <w:rFonts w:ascii="Times New Roman" w:hAnsi="Times New Roman" w:cs="Times New Roman"/>
          <w:sz w:val="28"/>
          <w:szCs w:val="28"/>
        </w:rPr>
        <w:t>отношения, в том числе настоящему Порядку;</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правильность применения бюджетной классификации Российской Федерации;</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3)</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полноту и достоверность представленной информации;</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24.</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w:t>
      </w:r>
      <w:r w:rsidRPr="009C4903">
        <w:rPr>
          <w:rFonts w:ascii="Times New Roman" w:hAnsi="Times New Roman" w:cs="Times New Roman"/>
          <w:sz w:val="28"/>
          <w:szCs w:val="28"/>
        </w:rPr>
        <w:t>а</w:t>
      </w:r>
      <w:r w:rsidRPr="009C4903">
        <w:rPr>
          <w:rFonts w:ascii="Times New Roman" w:hAnsi="Times New Roman" w:cs="Times New Roman"/>
          <w:sz w:val="28"/>
          <w:szCs w:val="28"/>
        </w:rPr>
        <w:t>щает представленное предложение с прилагаемыми материалами на доработку гла</w:t>
      </w:r>
      <w:r w:rsidRPr="009C4903">
        <w:rPr>
          <w:rFonts w:ascii="Times New Roman" w:hAnsi="Times New Roman" w:cs="Times New Roman"/>
          <w:sz w:val="28"/>
          <w:szCs w:val="28"/>
        </w:rPr>
        <w:t>в</w:t>
      </w:r>
      <w:r w:rsidRPr="009C4903">
        <w:rPr>
          <w:rFonts w:ascii="Times New Roman" w:hAnsi="Times New Roman" w:cs="Times New Roman"/>
          <w:sz w:val="28"/>
          <w:szCs w:val="28"/>
        </w:rPr>
        <w:t>ному распорядителю средств, с указанием причины возврата.</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В отношении предложения главного распорядителя средств, поступившего с д</w:t>
      </w:r>
      <w:r w:rsidRPr="009C4903">
        <w:rPr>
          <w:rFonts w:ascii="Times New Roman" w:hAnsi="Times New Roman" w:cs="Times New Roman"/>
          <w:sz w:val="28"/>
          <w:szCs w:val="28"/>
        </w:rPr>
        <w:t>о</w:t>
      </w:r>
      <w:r w:rsidRPr="009C4903">
        <w:rPr>
          <w:rFonts w:ascii="Times New Roman" w:hAnsi="Times New Roman" w:cs="Times New Roman"/>
          <w:sz w:val="28"/>
          <w:szCs w:val="28"/>
        </w:rPr>
        <w:t xml:space="preserve">работки, осуществляется проверка, предусмотренная пунктом </w:t>
      </w:r>
      <w:hyperlink r:id="rId1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9C4903">
          <w:rPr>
            <w:rStyle w:val="a9"/>
            <w:rFonts w:ascii="Times New Roman" w:hAnsi="Times New Roman" w:cs="Times New Roman"/>
            <w:sz w:val="28"/>
            <w:szCs w:val="28"/>
          </w:rPr>
          <w:t>2</w:t>
        </w:r>
      </w:hyperlink>
      <w:r w:rsidRPr="009C4903">
        <w:rPr>
          <w:rStyle w:val="a9"/>
          <w:rFonts w:ascii="Times New Roman" w:hAnsi="Times New Roman" w:cs="Times New Roman"/>
          <w:sz w:val="28"/>
          <w:szCs w:val="28"/>
        </w:rPr>
        <w:t>3</w:t>
      </w:r>
      <w:r w:rsidRPr="009C4903">
        <w:rPr>
          <w:rFonts w:ascii="Times New Roman" w:hAnsi="Times New Roman" w:cs="Times New Roman"/>
          <w:sz w:val="28"/>
          <w:szCs w:val="28"/>
        </w:rPr>
        <w:t xml:space="preserve"> настоящего Порядка.</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25.</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В случае отсутствия замечаний по результатам проверки предложения гла</w:t>
      </w:r>
      <w:r w:rsidRPr="009C4903">
        <w:rPr>
          <w:rFonts w:ascii="Times New Roman" w:hAnsi="Times New Roman" w:cs="Times New Roman"/>
          <w:sz w:val="28"/>
          <w:szCs w:val="28"/>
        </w:rPr>
        <w:t>в</w:t>
      </w:r>
      <w:r w:rsidRPr="009C4903">
        <w:rPr>
          <w:rFonts w:ascii="Times New Roman" w:hAnsi="Times New Roman" w:cs="Times New Roman"/>
          <w:sz w:val="28"/>
          <w:szCs w:val="28"/>
        </w:rPr>
        <w:t>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w:t>
      </w:r>
      <w:r w:rsidRPr="009C4903">
        <w:rPr>
          <w:rFonts w:ascii="Times New Roman" w:hAnsi="Times New Roman" w:cs="Times New Roman"/>
          <w:sz w:val="28"/>
          <w:szCs w:val="28"/>
        </w:rPr>
        <w:t>е</w:t>
      </w:r>
      <w:r w:rsidRPr="009C4903">
        <w:rPr>
          <w:rFonts w:ascii="Times New Roman" w:hAnsi="Times New Roman" w:cs="Times New Roman"/>
          <w:sz w:val="28"/>
          <w:szCs w:val="28"/>
        </w:rPr>
        <w:t>ние об утверждении предлагаемых изменений либо об их отклонении.</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w:t>
      </w:r>
      <w:r w:rsidRPr="009C4903">
        <w:rPr>
          <w:rFonts w:ascii="Times New Roman" w:hAnsi="Times New Roman" w:cs="Times New Roman"/>
          <w:sz w:val="28"/>
          <w:szCs w:val="28"/>
        </w:rPr>
        <w:t>а</w:t>
      </w:r>
      <w:r w:rsidRPr="009C4903">
        <w:rPr>
          <w:rFonts w:ascii="Times New Roman" w:hAnsi="Times New Roman" w:cs="Times New Roman"/>
          <w:sz w:val="28"/>
          <w:szCs w:val="28"/>
        </w:rPr>
        <w:t>тельств.</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6" w:anchor="Par1040" w:tooltip="                               Уведомление N" w:history="1">
        <w:r w:rsidRPr="009C4903">
          <w:rPr>
            <w:rStyle w:val="a9"/>
            <w:rFonts w:ascii="Times New Roman" w:hAnsi="Times New Roman" w:cs="Times New Roman"/>
            <w:color w:val="000000"/>
            <w:sz w:val="28"/>
            <w:szCs w:val="28"/>
          </w:rPr>
          <w:t>Уведомление</w:t>
        </w:r>
      </w:hyperlink>
      <w:r w:rsidRPr="009C4903">
        <w:rPr>
          <w:rFonts w:ascii="Times New Roman" w:hAnsi="Times New Roman" w:cs="Times New Roman"/>
          <w:sz w:val="28"/>
          <w:szCs w:val="28"/>
        </w:rPr>
        <w:t xml:space="preserve"> об изменении бюджетных а</w:t>
      </w:r>
      <w:r w:rsidRPr="009C4903">
        <w:rPr>
          <w:rFonts w:ascii="Times New Roman" w:hAnsi="Times New Roman" w:cs="Times New Roman"/>
          <w:sz w:val="28"/>
          <w:szCs w:val="28"/>
        </w:rPr>
        <w:t>с</w:t>
      </w:r>
      <w:r w:rsidRPr="009C4903">
        <w:rPr>
          <w:rFonts w:ascii="Times New Roman" w:hAnsi="Times New Roman" w:cs="Times New Roman"/>
          <w:sz w:val="28"/>
          <w:szCs w:val="28"/>
        </w:rPr>
        <w:t xml:space="preserve">сигнований и </w:t>
      </w:r>
      <w:hyperlink r:id="rId17" w:anchor="Par1131" w:tooltip="                               Уведомление N" w:history="1">
        <w:r w:rsidRPr="009C4903">
          <w:rPr>
            <w:rStyle w:val="a9"/>
            <w:rFonts w:ascii="Times New Roman" w:hAnsi="Times New Roman" w:cs="Times New Roman"/>
            <w:color w:val="000000"/>
            <w:sz w:val="28"/>
            <w:szCs w:val="28"/>
          </w:rPr>
          <w:t>Уведомление</w:t>
        </w:r>
      </w:hyperlink>
      <w:r w:rsidRPr="009C4903">
        <w:rPr>
          <w:rFonts w:ascii="Times New Roman" w:hAnsi="Times New Roman" w:cs="Times New Roman"/>
          <w:sz w:val="28"/>
          <w:szCs w:val="28"/>
        </w:rPr>
        <w:t xml:space="preserve"> об изменении лимитов бюджетных обязательств.</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 xml:space="preserve">27. В случае принятия финансовым органом </w:t>
      </w:r>
      <w:proofErr w:type="gramStart"/>
      <w:r w:rsidRPr="009C4903">
        <w:rPr>
          <w:rFonts w:ascii="Times New Roman" w:hAnsi="Times New Roman" w:cs="Times New Roman"/>
          <w:sz w:val="28"/>
          <w:szCs w:val="28"/>
        </w:rPr>
        <w:t>решения</w:t>
      </w:r>
      <w:proofErr w:type="gramEnd"/>
      <w:r w:rsidRPr="009C4903">
        <w:rPr>
          <w:rFonts w:ascii="Times New Roman" w:hAnsi="Times New Roman" w:cs="Times New Roman"/>
          <w:sz w:val="28"/>
          <w:szCs w:val="28"/>
        </w:rPr>
        <w:t xml:space="preserve"> об отклонении предста</w:t>
      </w:r>
      <w:r w:rsidRPr="009C4903">
        <w:rPr>
          <w:rFonts w:ascii="Times New Roman" w:hAnsi="Times New Roman" w:cs="Times New Roman"/>
          <w:sz w:val="28"/>
          <w:szCs w:val="28"/>
        </w:rPr>
        <w:t>в</w:t>
      </w:r>
      <w:r w:rsidRPr="009C4903">
        <w:rPr>
          <w:rFonts w:ascii="Times New Roman" w:hAnsi="Times New Roman" w:cs="Times New Roman"/>
          <w:sz w:val="28"/>
          <w:szCs w:val="28"/>
        </w:rPr>
        <w:t>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28. Главный распорядитель сре</w:t>
      </w:r>
      <w:proofErr w:type="gramStart"/>
      <w:r w:rsidRPr="009C4903">
        <w:rPr>
          <w:rFonts w:ascii="Times New Roman" w:hAnsi="Times New Roman" w:cs="Times New Roman"/>
          <w:sz w:val="28"/>
          <w:szCs w:val="28"/>
        </w:rPr>
        <w:t>дств в т</w:t>
      </w:r>
      <w:proofErr w:type="gramEnd"/>
      <w:r w:rsidRPr="009C4903">
        <w:rPr>
          <w:rFonts w:ascii="Times New Roman" w:hAnsi="Times New Roman" w:cs="Times New Roman"/>
          <w:sz w:val="28"/>
          <w:szCs w:val="28"/>
        </w:rPr>
        <w:t xml:space="preserve">ечение двух рабочих дней доводит </w:t>
      </w:r>
      <w:hyperlink r:id="rId18" w:anchor="Par1040" w:tooltip="                               Уведомление N" w:history="1">
        <w:r w:rsidRPr="009C4903">
          <w:rPr>
            <w:rStyle w:val="a9"/>
            <w:rFonts w:ascii="Times New Roman" w:hAnsi="Times New Roman" w:cs="Times New Roman"/>
            <w:color w:val="000000"/>
            <w:sz w:val="28"/>
            <w:szCs w:val="28"/>
          </w:rPr>
          <w:t>Уведомления</w:t>
        </w:r>
      </w:hyperlink>
      <w:r w:rsidRPr="009C4903">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w:t>
      </w:r>
      <w:r w:rsidRPr="009C4903">
        <w:rPr>
          <w:rFonts w:ascii="Times New Roman" w:hAnsi="Times New Roman" w:cs="Times New Roman"/>
          <w:sz w:val="28"/>
          <w:szCs w:val="28"/>
        </w:rPr>
        <w:t>о</w:t>
      </w:r>
      <w:r w:rsidRPr="009C4903">
        <w:rPr>
          <w:rFonts w:ascii="Times New Roman" w:hAnsi="Times New Roman" w:cs="Times New Roman"/>
          <w:sz w:val="28"/>
          <w:szCs w:val="28"/>
        </w:rPr>
        <w:t xml:space="preserve">лучателей средств местного бюджета. </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29. </w:t>
      </w:r>
      <w:proofErr w:type="gramStart"/>
      <w:r w:rsidRPr="009C4903">
        <w:rPr>
          <w:rFonts w:ascii="Times New Roman" w:hAnsi="Times New Roman" w:cs="Times New Roman"/>
          <w:sz w:val="28"/>
          <w:szCs w:val="28"/>
        </w:rPr>
        <w:t xml:space="preserve">Внесение изменений в сводную бюджетную роспись в части расходов, </w:t>
      </w:r>
      <w:r w:rsidRPr="009C4903">
        <w:rPr>
          <w:rFonts w:ascii="Times New Roman" w:hAnsi="Times New Roman" w:cs="Times New Roman"/>
          <w:sz w:val="28"/>
          <w:szCs w:val="28"/>
        </w:rPr>
        <w:lastRenderedPageBreak/>
        <w:t>исто</w:t>
      </w:r>
      <w:r w:rsidRPr="009C4903">
        <w:rPr>
          <w:rFonts w:ascii="Times New Roman" w:hAnsi="Times New Roman" w:cs="Times New Roman"/>
          <w:sz w:val="28"/>
          <w:szCs w:val="28"/>
        </w:rPr>
        <w:t>ч</w:t>
      </w:r>
      <w:r w:rsidRPr="009C4903">
        <w:rPr>
          <w:rFonts w:ascii="Times New Roman" w:hAnsi="Times New Roman" w:cs="Times New Roman"/>
          <w:sz w:val="28"/>
          <w:szCs w:val="28"/>
        </w:rPr>
        <w:t>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w:t>
      </w:r>
      <w:r w:rsidRPr="009C4903">
        <w:rPr>
          <w:rFonts w:ascii="Times New Roman" w:hAnsi="Times New Roman" w:cs="Times New Roman"/>
          <w:sz w:val="28"/>
          <w:szCs w:val="28"/>
        </w:rPr>
        <w:t>о</w:t>
      </w:r>
      <w:r w:rsidRPr="009C4903">
        <w:rPr>
          <w:rFonts w:ascii="Times New Roman" w:hAnsi="Times New Roman" w:cs="Times New Roman"/>
          <w:sz w:val="28"/>
          <w:szCs w:val="28"/>
        </w:rPr>
        <w:t>дов, подготовленной финансовым органом на основании:</w:t>
      </w:r>
      <w:proofErr w:type="gramEnd"/>
    </w:p>
    <w:p w:rsidR="009C4903" w:rsidRPr="009C4903" w:rsidRDefault="009C4903" w:rsidP="009C4903">
      <w:pPr>
        <w:pStyle w:val="ConsPlusNormal"/>
        <w:ind w:firstLine="709"/>
        <w:jc w:val="both"/>
        <w:rPr>
          <w:rFonts w:ascii="Times New Roman" w:hAnsi="Times New Roman" w:cs="Times New Roman"/>
          <w:sz w:val="28"/>
          <w:szCs w:val="28"/>
        </w:rPr>
      </w:pPr>
      <w:proofErr w:type="gramStart"/>
      <w:r w:rsidRPr="009C4903">
        <w:rPr>
          <w:rFonts w:ascii="Times New Roman" w:hAnsi="Times New Roman" w:cs="Times New Roman"/>
          <w:sz w:val="28"/>
          <w:szCs w:val="28"/>
        </w:rPr>
        <w:t>1)</w:t>
      </w:r>
      <w:r w:rsidRPr="009C4903">
        <w:rPr>
          <w:rFonts w:ascii="Times New Roman" w:hAnsi="Times New Roman" w:cs="Times New Roman"/>
          <w:sz w:val="28"/>
          <w:szCs w:val="28"/>
          <w:lang w:val="en-US"/>
        </w:rPr>
        <w:t> </w:t>
      </w:r>
      <w:r w:rsidRPr="009C4903">
        <w:rPr>
          <w:rFonts w:ascii="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w:t>
      </w:r>
      <w:r w:rsidRPr="009C4903">
        <w:rPr>
          <w:rFonts w:ascii="Times New Roman" w:hAnsi="Times New Roman" w:cs="Times New Roman"/>
          <w:sz w:val="28"/>
          <w:szCs w:val="28"/>
        </w:rPr>
        <w:t>е</w:t>
      </w:r>
      <w:r w:rsidRPr="009C4903">
        <w:rPr>
          <w:rFonts w:ascii="Times New Roman" w:hAnsi="Times New Roman" w:cs="Times New Roman"/>
          <w:sz w:val="28"/>
          <w:szCs w:val="28"/>
        </w:rPr>
        <w:t>ние;</w:t>
      </w:r>
      <w:proofErr w:type="gramEnd"/>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 xml:space="preserve">2) </w:t>
      </w:r>
      <w:hyperlink r:id="rId1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9C4903">
          <w:rPr>
            <w:rStyle w:val="a9"/>
            <w:rFonts w:ascii="Times New Roman" w:hAnsi="Times New Roman" w:cs="Times New Roman"/>
            <w:sz w:val="28"/>
            <w:szCs w:val="28"/>
          </w:rPr>
          <w:t>уведомления</w:t>
        </w:r>
      </w:hyperlink>
      <w:r w:rsidRPr="009C4903">
        <w:rPr>
          <w:rFonts w:ascii="Times New Roman" w:hAnsi="Times New Roman" w:cs="Times New Roman"/>
          <w:sz w:val="28"/>
          <w:szCs w:val="28"/>
        </w:rPr>
        <w:t xml:space="preserve"> по расчетам между бюджетами (код формы по ОКУД 0504817);</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3) нормативных правовых актов субъекта Российской Федерации, устанавл</w:t>
      </w:r>
      <w:r w:rsidRPr="009C4903">
        <w:rPr>
          <w:rFonts w:ascii="Times New Roman" w:hAnsi="Times New Roman" w:cs="Times New Roman"/>
          <w:sz w:val="28"/>
          <w:szCs w:val="28"/>
        </w:rPr>
        <w:t>и</w:t>
      </w:r>
      <w:r w:rsidRPr="009C4903">
        <w:rPr>
          <w:rFonts w:ascii="Times New Roman" w:hAnsi="Times New Roman" w:cs="Times New Roman"/>
          <w:sz w:val="28"/>
          <w:szCs w:val="28"/>
        </w:rPr>
        <w:t>вающих распределение субсидий, субвенций и иных межбюджетных трансфертов, предоставляемых местному бюджету из областного бюджета, безвозмездных посту</w:t>
      </w:r>
      <w:r w:rsidRPr="009C4903">
        <w:rPr>
          <w:rFonts w:ascii="Times New Roman" w:hAnsi="Times New Roman" w:cs="Times New Roman"/>
          <w:sz w:val="28"/>
          <w:szCs w:val="28"/>
        </w:rPr>
        <w:t>п</w:t>
      </w:r>
      <w:r w:rsidRPr="009C4903">
        <w:rPr>
          <w:rFonts w:ascii="Times New Roman" w:hAnsi="Times New Roman" w:cs="Times New Roman"/>
          <w:sz w:val="28"/>
          <w:szCs w:val="28"/>
        </w:rPr>
        <w:t>лений в местный бюджет от физических и юридических лиц, имеющих целевое назн</w:t>
      </w:r>
      <w:r w:rsidRPr="009C4903">
        <w:rPr>
          <w:rFonts w:ascii="Times New Roman" w:hAnsi="Times New Roman" w:cs="Times New Roman"/>
          <w:sz w:val="28"/>
          <w:szCs w:val="28"/>
        </w:rPr>
        <w:t>а</w:t>
      </w:r>
      <w:r w:rsidRPr="009C4903">
        <w:rPr>
          <w:rFonts w:ascii="Times New Roman" w:hAnsi="Times New Roman" w:cs="Times New Roman"/>
          <w:sz w:val="28"/>
          <w:szCs w:val="28"/>
        </w:rPr>
        <w:t>чение, сверх объемов, утвержденных решением о местном</w:t>
      </w:r>
      <w:r w:rsidRPr="009C4903">
        <w:rPr>
          <w:rFonts w:ascii="Times New Roman" w:hAnsi="Times New Roman" w:cs="Times New Roman"/>
          <w:b/>
          <w:sz w:val="28"/>
          <w:szCs w:val="28"/>
        </w:rPr>
        <w:t xml:space="preserve"> </w:t>
      </w:r>
      <w:r w:rsidRPr="009C4903">
        <w:rPr>
          <w:rFonts w:ascii="Times New Roman" w:hAnsi="Times New Roman" w:cs="Times New Roman"/>
          <w:sz w:val="28"/>
          <w:szCs w:val="28"/>
        </w:rPr>
        <w:t xml:space="preserve"> бюджете.</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30</w:t>
      </w:r>
      <w:proofErr w:type="gramStart"/>
      <w:r w:rsidRPr="009C4903">
        <w:rPr>
          <w:rFonts w:ascii="Times New Roman" w:hAnsi="Times New Roman" w:cs="Times New Roman"/>
          <w:sz w:val="28"/>
          <w:szCs w:val="28"/>
        </w:rPr>
        <w:t xml:space="preserve"> П</w:t>
      </w:r>
      <w:proofErr w:type="gramEnd"/>
      <w:r w:rsidRPr="009C4903">
        <w:rPr>
          <w:rFonts w:ascii="Times New Roman" w:hAnsi="Times New Roman" w:cs="Times New Roman"/>
          <w:sz w:val="28"/>
          <w:szCs w:val="28"/>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w:t>
      </w:r>
      <w:r w:rsidRPr="009C4903">
        <w:rPr>
          <w:rFonts w:ascii="Times New Roman" w:hAnsi="Times New Roman" w:cs="Times New Roman"/>
          <w:sz w:val="28"/>
          <w:szCs w:val="28"/>
        </w:rPr>
        <w:t>и</w:t>
      </w:r>
      <w:r w:rsidRPr="009C4903">
        <w:rPr>
          <w:rFonts w:ascii="Times New Roman" w:hAnsi="Times New Roman" w:cs="Times New Roman"/>
          <w:sz w:val="28"/>
          <w:szCs w:val="28"/>
        </w:rPr>
        <w:t>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sidRPr="009C4903">
        <w:rPr>
          <w:rFonts w:ascii="Times New Roman" w:hAnsi="Times New Roman" w:cs="Times New Roman"/>
          <w:sz w:val="28"/>
          <w:szCs w:val="28"/>
        </w:rPr>
        <w:t>ств пр</w:t>
      </w:r>
      <w:proofErr w:type="gramEnd"/>
      <w:r w:rsidRPr="009C4903">
        <w:rPr>
          <w:rFonts w:ascii="Times New Roman" w:hAnsi="Times New Roman" w:cs="Times New Roman"/>
          <w:sz w:val="28"/>
          <w:szCs w:val="28"/>
        </w:rPr>
        <w:t xml:space="preserve">едставляется </w:t>
      </w:r>
      <w:hyperlink r:id="rId20" w:anchor="Par1455" w:tooltip="Акт" w:history="1">
        <w:r w:rsidRPr="009C4903">
          <w:rPr>
            <w:rStyle w:val="a9"/>
            <w:rFonts w:ascii="Times New Roman" w:hAnsi="Times New Roman" w:cs="Times New Roman"/>
            <w:sz w:val="28"/>
            <w:szCs w:val="28"/>
          </w:rPr>
          <w:t>Акт</w:t>
        </w:r>
      </w:hyperlink>
      <w:r w:rsidRPr="009C4903">
        <w:rPr>
          <w:rFonts w:ascii="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w:t>
      </w:r>
      <w:r w:rsidRPr="009C4903">
        <w:rPr>
          <w:rFonts w:ascii="Times New Roman" w:hAnsi="Times New Roman" w:cs="Times New Roman"/>
          <w:sz w:val="28"/>
          <w:szCs w:val="28"/>
        </w:rPr>
        <w:t>т</w:t>
      </w:r>
      <w:r w:rsidRPr="009C4903">
        <w:rPr>
          <w:rFonts w:ascii="Times New Roman" w:hAnsi="Times New Roman" w:cs="Times New Roman"/>
          <w:sz w:val="28"/>
          <w:szCs w:val="28"/>
        </w:rPr>
        <w:t>ной классификации с учетом классификаторов аналитического учета, согласованный принимающей и передающей сторонами.</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31. </w:t>
      </w:r>
      <w:proofErr w:type="gramStart"/>
      <w:r w:rsidRPr="009C4903">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w:t>
      </w:r>
      <w:r w:rsidRPr="009C4903">
        <w:rPr>
          <w:rFonts w:ascii="Times New Roman" w:hAnsi="Times New Roman" w:cs="Times New Roman"/>
          <w:sz w:val="28"/>
          <w:szCs w:val="28"/>
        </w:rPr>
        <w:t>а</w:t>
      </w:r>
      <w:r w:rsidRPr="009C4903">
        <w:rPr>
          <w:rFonts w:ascii="Times New Roman" w:hAnsi="Times New Roman" w:cs="Times New Roman"/>
          <w:sz w:val="28"/>
          <w:szCs w:val="28"/>
        </w:rPr>
        <w:t>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w:t>
      </w:r>
      <w:r w:rsidRPr="009C4903">
        <w:rPr>
          <w:rFonts w:ascii="Times New Roman" w:hAnsi="Times New Roman" w:cs="Times New Roman"/>
          <w:sz w:val="28"/>
          <w:szCs w:val="28"/>
        </w:rPr>
        <w:t>и</w:t>
      </w:r>
      <w:r w:rsidRPr="009C4903">
        <w:rPr>
          <w:rFonts w:ascii="Times New Roman" w:hAnsi="Times New Roman" w:cs="Times New Roman"/>
          <w:sz w:val="28"/>
          <w:szCs w:val="28"/>
        </w:rPr>
        <w:t>ты бюджетных обязательств по следующим основаниям:</w:t>
      </w:r>
      <w:proofErr w:type="gramEnd"/>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2) перераспределение бюджетных ассигнований между главными распорядит</w:t>
      </w:r>
      <w:r w:rsidRPr="009C4903">
        <w:rPr>
          <w:rFonts w:ascii="Times New Roman" w:hAnsi="Times New Roman" w:cs="Times New Roman"/>
          <w:sz w:val="28"/>
          <w:szCs w:val="28"/>
        </w:rPr>
        <w:t>е</w:t>
      </w:r>
      <w:r w:rsidRPr="009C4903">
        <w:rPr>
          <w:rFonts w:ascii="Times New Roman" w:hAnsi="Times New Roman" w:cs="Times New Roman"/>
          <w:sz w:val="28"/>
          <w:szCs w:val="28"/>
        </w:rPr>
        <w:t>лями средств по основаниям, установленным решением о местном бюджете (в пред</w:t>
      </w:r>
      <w:r w:rsidRPr="009C4903">
        <w:rPr>
          <w:rFonts w:ascii="Times New Roman" w:hAnsi="Times New Roman" w:cs="Times New Roman"/>
          <w:sz w:val="28"/>
          <w:szCs w:val="28"/>
        </w:rPr>
        <w:t>е</w:t>
      </w:r>
      <w:r w:rsidRPr="009C4903">
        <w:rPr>
          <w:rFonts w:ascii="Times New Roman" w:hAnsi="Times New Roman" w:cs="Times New Roman"/>
          <w:sz w:val="28"/>
          <w:szCs w:val="28"/>
        </w:rPr>
        <w:t>лах объема бюджетных ассигнований);</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32. </w:t>
      </w:r>
      <w:proofErr w:type="gramStart"/>
      <w:r w:rsidRPr="009C4903">
        <w:rPr>
          <w:rFonts w:ascii="Times New Roman" w:hAnsi="Times New Roman" w:cs="Times New Roman"/>
          <w:sz w:val="28"/>
          <w:szCs w:val="28"/>
        </w:rPr>
        <w:t xml:space="preserve">Финансовый орган осуществляет уточнение кассовых расходов на </w:t>
      </w:r>
      <w:r w:rsidRPr="009C4903">
        <w:rPr>
          <w:rFonts w:ascii="Times New Roman" w:hAnsi="Times New Roman" w:cs="Times New Roman"/>
          <w:sz w:val="28"/>
          <w:szCs w:val="28"/>
        </w:rPr>
        <w:lastRenderedPageBreak/>
        <w:t>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w:t>
      </w:r>
      <w:r w:rsidRPr="009C4903">
        <w:rPr>
          <w:rFonts w:ascii="Times New Roman" w:hAnsi="Times New Roman" w:cs="Times New Roman"/>
          <w:sz w:val="28"/>
          <w:szCs w:val="28"/>
        </w:rPr>
        <w:t>о</w:t>
      </w:r>
      <w:r w:rsidRPr="009C4903">
        <w:rPr>
          <w:rFonts w:ascii="Times New Roman" w:hAnsi="Times New Roman" w:cs="Times New Roman"/>
          <w:sz w:val="28"/>
          <w:szCs w:val="28"/>
        </w:rPr>
        <w:t>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9C4903" w:rsidRPr="009C4903" w:rsidRDefault="009C4903" w:rsidP="009C4903">
      <w:pPr>
        <w:pStyle w:val="ConsPlusNormal"/>
        <w:ind w:firstLine="709"/>
        <w:jc w:val="both"/>
        <w:rPr>
          <w:rFonts w:ascii="Times New Roman" w:hAnsi="Times New Roman" w:cs="Times New Roman"/>
          <w:sz w:val="28"/>
          <w:szCs w:val="28"/>
        </w:rPr>
      </w:pPr>
      <w:r w:rsidRPr="009C4903">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w:t>
      </w:r>
      <w:r w:rsidRPr="009C4903">
        <w:rPr>
          <w:rFonts w:ascii="Times New Roman" w:hAnsi="Times New Roman" w:cs="Times New Roman"/>
          <w:sz w:val="28"/>
          <w:szCs w:val="28"/>
        </w:rPr>
        <w:t>е</w:t>
      </w:r>
      <w:r w:rsidRPr="009C4903">
        <w:rPr>
          <w:rFonts w:ascii="Times New Roman" w:hAnsi="Times New Roman" w:cs="Times New Roman"/>
          <w:sz w:val="28"/>
          <w:szCs w:val="28"/>
        </w:rPr>
        <w:t xml:space="preserve">лью </w:t>
      </w:r>
      <w:proofErr w:type="gramStart"/>
      <w:r w:rsidRPr="009C4903">
        <w:rPr>
          <w:rFonts w:ascii="Times New Roman" w:hAnsi="Times New Roman" w:cs="Times New Roman"/>
          <w:sz w:val="28"/>
          <w:szCs w:val="28"/>
        </w:rPr>
        <w:t>недопущения превышения кассового расхода средств местного бюджета</w:t>
      </w:r>
      <w:proofErr w:type="gramEnd"/>
      <w:r w:rsidRPr="009C4903">
        <w:rPr>
          <w:rFonts w:ascii="Times New Roman" w:hAnsi="Times New Roman" w:cs="Times New Roman"/>
          <w:sz w:val="28"/>
          <w:szCs w:val="28"/>
        </w:rPr>
        <w:t>.</w:t>
      </w:r>
    </w:p>
    <w:p w:rsidR="009C4903" w:rsidRPr="009C4903" w:rsidRDefault="009C4903" w:rsidP="009C4903">
      <w:pPr>
        <w:spacing w:before="100" w:beforeAutospacing="1" w:after="100" w:afterAutospacing="1"/>
        <w:jc w:val="center"/>
        <w:rPr>
          <w:sz w:val="28"/>
          <w:szCs w:val="28"/>
        </w:rPr>
      </w:pPr>
      <w:r w:rsidRPr="009C4903">
        <w:rPr>
          <w:bCs/>
          <w:sz w:val="28"/>
          <w:szCs w:val="28"/>
        </w:rPr>
        <w:t>Внесение изменений в лимиты бюджетных обязательств без внесения изменений в сводную бюджетную роспись</w:t>
      </w:r>
    </w:p>
    <w:p w:rsidR="009C4903" w:rsidRPr="009C4903" w:rsidRDefault="009C4903" w:rsidP="009C4903">
      <w:pPr>
        <w:widowControl w:val="0"/>
        <w:autoSpaceDE w:val="0"/>
        <w:autoSpaceDN w:val="0"/>
        <w:ind w:firstLine="709"/>
        <w:rPr>
          <w:sz w:val="28"/>
          <w:szCs w:val="28"/>
        </w:rPr>
      </w:pPr>
      <w:bookmarkStart w:id="3" w:name="dfash9acl9"/>
      <w:bookmarkStart w:id="4" w:name="bssPhr103"/>
      <w:bookmarkStart w:id="5" w:name="nsk_66_NPA_part1_611"/>
      <w:bookmarkEnd w:id="3"/>
      <w:bookmarkEnd w:id="4"/>
      <w:bookmarkEnd w:id="5"/>
      <w:r w:rsidRPr="009C4903">
        <w:rPr>
          <w:sz w:val="28"/>
          <w:szCs w:val="28"/>
        </w:rPr>
        <w:t>33. Внесение изменений в лимиты бюджетных обязательств без изменения бю</w:t>
      </w:r>
      <w:r w:rsidRPr="009C4903">
        <w:rPr>
          <w:sz w:val="28"/>
          <w:szCs w:val="28"/>
        </w:rPr>
        <w:t>д</w:t>
      </w:r>
      <w:r w:rsidRPr="009C4903">
        <w:rPr>
          <w:sz w:val="28"/>
          <w:szCs w:val="28"/>
        </w:rPr>
        <w:t>жетных ассигнований производится в случаях:</w:t>
      </w:r>
    </w:p>
    <w:p w:rsidR="009C4903" w:rsidRPr="009C4903" w:rsidRDefault="009C4903" w:rsidP="009C4903">
      <w:pPr>
        <w:ind w:firstLine="709"/>
        <w:rPr>
          <w:sz w:val="28"/>
          <w:szCs w:val="28"/>
        </w:rPr>
      </w:pPr>
      <w:bookmarkStart w:id="6" w:name="dfas4p78w2"/>
      <w:bookmarkStart w:id="7" w:name="bssPhr104"/>
      <w:bookmarkStart w:id="8" w:name="nsk_66_NPA_part1_612"/>
      <w:bookmarkEnd w:id="6"/>
      <w:bookmarkEnd w:id="7"/>
      <w:bookmarkEnd w:id="8"/>
      <w:r w:rsidRPr="009C4903">
        <w:rPr>
          <w:sz w:val="28"/>
          <w:szCs w:val="28"/>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9C4903">
        <w:rPr>
          <w:sz w:val="28"/>
          <w:szCs w:val="28"/>
        </w:rPr>
        <w:t>кодов видов расходов классификации расходов местного бюджета</w:t>
      </w:r>
      <w:proofErr w:type="gramEnd"/>
      <w:r w:rsidRPr="009C4903">
        <w:rPr>
          <w:sz w:val="28"/>
          <w:szCs w:val="28"/>
        </w:rPr>
        <w:t xml:space="preserve"> на предоставление субсидий юридическим лицам (за исключением субсидий муниципальным учреждениям), индивидуальным предпринимат</w:t>
      </w:r>
      <w:r w:rsidRPr="009C4903">
        <w:rPr>
          <w:sz w:val="28"/>
          <w:szCs w:val="28"/>
        </w:rPr>
        <w:t>е</w:t>
      </w:r>
      <w:r w:rsidRPr="009C4903">
        <w:rPr>
          <w:sz w:val="28"/>
          <w:szCs w:val="28"/>
        </w:rPr>
        <w:t xml:space="preserve">лям, а также физическим лицам – производителям товаров, работ, услуг </w:t>
      </w:r>
    </w:p>
    <w:p w:rsidR="009C4903" w:rsidRPr="009C4903" w:rsidRDefault="009C4903" w:rsidP="009C4903">
      <w:pPr>
        <w:ind w:firstLine="709"/>
        <w:rPr>
          <w:sz w:val="28"/>
          <w:szCs w:val="28"/>
        </w:rPr>
      </w:pPr>
      <w:bookmarkStart w:id="9" w:name="dfasm785kd"/>
      <w:bookmarkStart w:id="10" w:name="bssPhr105"/>
      <w:bookmarkStart w:id="11" w:name="nsk_66_NPA_part1_613"/>
      <w:bookmarkEnd w:id="9"/>
      <w:bookmarkEnd w:id="10"/>
      <w:bookmarkEnd w:id="11"/>
      <w:r w:rsidRPr="009C4903">
        <w:rPr>
          <w:sz w:val="28"/>
          <w:szCs w:val="28"/>
        </w:rPr>
        <w:t>2) перераспределения средств местного бюджета, предоставляемых на конкур</w:t>
      </w:r>
      <w:r w:rsidRPr="009C4903">
        <w:rPr>
          <w:sz w:val="28"/>
          <w:szCs w:val="28"/>
        </w:rPr>
        <w:t>с</w:t>
      </w:r>
      <w:r w:rsidRPr="009C4903">
        <w:rPr>
          <w:sz w:val="28"/>
          <w:szCs w:val="28"/>
        </w:rPr>
        <w:t xml:space="preserve">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9C4903" w:rsidRPr="009C4903" w:rsidRDefault="009C4903" w:rsidP="009C4903">
      <w:pPr>
        <w:ind w:firstLine="709"/>
        <w:rPr>
          <w:sz w:val="28"/>
          <w:szCs w:val="28"/>
        </w:rPr>
      </w:pPr>
      <w:r w:rsidRPr="009C4903">
        <w:rPr>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9C4903" w:rsidRPr="009C4903" w:rsidRDefault="009C4903" w:rsidP="009C4903">
      <w:pPr>
        <w:ind w:firstLine="709"/>
        <w:rPr>
          <w:sz w:val="28"/>
          <w:szCs w:val="28"/>
        </w:rPr>
      </w:pPr>
      <w:bookmarkStart w:id="15" w:name="dfaszgcmmn"/>
      <w:bookmarkStart w:id="16" w:name="bssPhr107"/>
      <w:bookmarkStart w:id="17" w:name="nsk_66_NPA_part1_615"/>
      <w:bookmarkEnd w:id="15"/>
      <w:bookmarkEnd w:id="16"/>
      <w:bookmarkEnd w:id="17"/>
      <w:r w:rsidRPr="009C4903">
        <w:rPr>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9C4903" w:rsidRPr="009C4903" w:rsidRDefault="009C4903" w:rsidP="009C4903">
      <w:pPr>
        <w:ind w:firstLine="709"/>
        <w:rPr>
          <w:sz w:val="28"/>
          <w:szCs w:val="28"/>
        </w:rPr>
      </w:pPr>
      <w:bookmarkStart w:id="18" w:name="dfasiczegc"/>
      <w:bookmarkStart w:id="19" w:name="bssPhr108"/>
      <w:bookmarkStart w:id="20" w:name="nsk_66_NPA_part1_616"/>
      <w:bookmarkEnd w:id="18"/>
      <w:bookmarkEnd w:id="19"/>
      <w:bookmarkEnd w:id="20"/>
      <w:r w:rsidRPr="009C4903">
        <w:rPr>
          <w:sz w:val="28"/>
          <w:szCs w:val="28"/>
        </w:rPr>
        <w:t xml:space="preserve">5) изменения бюджетной классификации </w:t>
      </w:r>
      <w:proofErr w:type="gramStart"/>
      <w:r w:rsidRPr="009C4903">
        <w:rPr>
          <w:sz w:val="28"/>
          <w:szCs w:val="28"/>
        </w:rPr>
        <w:t>Российский</w:t>
      </w:r>
      <w:proofErr w:type="gramEnd"/>
      <w:r w:rsidRPr="009C4903">
        <w:rPr>
          <w:sz w:val="28"/>
          <w:szCs w:val="28"/>
        </w:rPr>
        <w:t xml:space="preserve"> Федерации и (или) измен</w:t>
      </w:r>
      <w:r w:rsidRPr="009C4903">
        <w:rPr>
          <w:sz w:val="28"/>
          <w:szCs w:val="28"/>
        </w:rPr>
        <w:t>е</w:t>
      </w:r>
      <w:r w:rsidRPr="009C4903">
        <w:rPr>
          <w:sz w:val="28"/>
          <w:szCs w:val="28"/>
        </w:rPr>
        <w:t>ния порядка ее применения;</w:t>
      </w:r>
    </w:p>
    <w:p w:rsidR="009C4903" w:rsidRPr="009C4903" w:rsidRDefault="009C4903" w:rsidP="009C4903">
      <w:pPr>
        <w:ind w:firstLine="709"/>
        <w:rPr>
          <w:sz w:val="28"/>
          <w:szCs w:val="28"/>
        </w:rPr>
      </w:pPr>
      <w:bookmarkStart w:id="21" w:name="dfasaod66w"/>
      <w:bookmarkStart w:id="22" w:name="bssPhr109"/>
      <w:bookmarkStart w:id="23" w:name="nsk_66_NPA_part1_617"/>
      <w:bookmarkEnd w:id="21"/>
      <w:bookmarkEnd w:id="22"/>
      <w:bookmarkEnd w:id="23"/>
      <w:r w:rsidRPr="009C4903">
        <w:rPr>
          <w:sz w:val="28"/>
          <w:szCs w:val="28"/>
        </w:rPr>
        <w:t>6)</w:t>
      </w:r>
      <w:r w:rsidRPr="009C4903">
        <w:rPr>
          <w:sz w:val="28"/>
          <w:szCs w:val="28"/>
          <w:lang w:val="en-US"/>
        </w:rPr>
        <w:t> </w:t>
      </w:r>
      <w:r w:rsidRPr="009C4903">
        <w:rPr>
          <w:sz w:val="28"/>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9C4903" w:rsidRPr="009C4903" w:rsidRDefault="009C4903" w:rsidP="009C4903">
      <w:pPr>
        <w:ind w:firstLine="709"/>
        <w:rPr>
          <w:sz w:val="28"/>
          <w:szCs w:val="28"/>
        </w:rPr>
      </w:pPr>
      <w:bookmarkStart w:id="24" w:name="dfastt402s"/>
      <w:bookmarkStart w:id="25" w:name="bssPhr110"/>
      <w:bookmarkStart w:id="26" w:name="nsk_66_NPA_part1_618"/>
      <w:bookmarkEnd w:id="24"/>
      <w:bookmarkEnd w:id="25"/>
      <w:bookmarkEnd w:id="26"/>
      <w:r w:rsidRPr="009C4903">
        <w:rPr>
          <w:sz w:val="28"/>
          <w:szCs w:val="28"/>
        </w:rPr>
        <w:t>7)</w:t>
      </w:r>
      <w:r w:rsidRPr="009C4903">
        <w:rPr>
          <w:sz w:val="28"/>
          <w:szCs w:val="28"/>
          <w:lang w:val="en-US"/>
        </w:rPr>
        <w:t> </w:t>
      </w:r>
      <w:r w:rsidRPr="009C4903">
        <w:rPr>
          <w:sz w:val="28"/>
          <w:szCs w:val="28"/>
        </w:rPr>
        <w:t>принятия закона или иного правового акта Правительства Российской Фед</w:t>
      </w:r>
      <w:r w:rsidRPr="009C4903">
        <w:rPr>
          <w:sz w:val="28"/>
          <w:szCs w:val="28"/>
        </w:rPr>
        <w:t>е</w:t>
      </w:r>
      <w:r w:rsidRPr="009C4903">
        <w:rPr>
          <w:sz w:val="28"/>
          <w:szCs w:val="28"/>
        </w:rPr>
        <w:t>рации, иных федеральных органов исполнительной власти, а также закона или иного правового акта Новосибирской области, нормативного правового акта органов местн</w:t>
      </w:r>
      <w:r w:rsidRPr="009C4903">
        <w:rPr>
          <w:sz w:val="28"/>
          <w:szCs w:val="28"/>
        </w:rPr>
        <w:t>о</w:t>
      </w:r>
      <w:r w:rsidRPr="009C4903">
        <w:rPr>
          <w:sz w:val="28"/>
          <w:szCs w:val="28"/>
        </w:rPr>
        <w:t>го самоуправления, устанавливающего расходные обязательства муниципального образования</w:t>
      </w:r>
      <w:r w:rsidRPr="009C4903">
        <w:rPr>
          <w:sz w:val="28"/>
          <w:szCs w:val="28"/>
        </w:rPr>
        <w:tab/>
        <w:t xml:space="preserve"> по расходам, по которым не были доведены лимиты бюджетных обяз</w:t>
      </w:r>
      <w:r w:rsidRPr="009C4903">
        <w:rPr>
          <w:sz w:val="28"/>
          <w:szCs w:val="28"/>
        </w:rPr>
        <w:t>а</w:t>
      </w:r>
      <w:r w:rsidRPr="009C4903">
        <w:rPr>
          <w:sz w:val="28"/>
          <w:szCs w:val="28"/>
        </w:rPr>
        <w:t>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9C4903" w:rsidRPr="009C4903" w:rsidRDefault="009C4903" w:rsidP="009C4903">
      <w:pPr>
        <w:ind w:firstLine="709"/>
        <w:rPr>
          <w:sz w:val="28"/>
          <w:szCs w:val="28"/>
        </w:rPr>
      </w:pPr>
      <w:proofErr w:type="gramStart"/>
      <w:r w:rsidRPr="009C4903">
        <w:rPr>
          <w:sz w:val="28"/>
          <w:szCs w:val="28"/>
        </w:rPr>
        <w:t>8) принятия правового акта, устанавливающего распределение бюджетных а</w:t>
      </w:r>
      <w:r w:rsidRPr="009C4903">
        <w:rPr>
          <w:sz w:val="28"/>
          <w:szCs w:val="28"/>
        </w:rPr>
        <w:t>с</w:t>
      </w:r>
      <w:r w:rsidRPr="009C4903">
        <w:rPr>
          <w:sz w:val="28"/>
          <w:szCs w:val="28"/>
        </w:rPr>
        <w:t xml:space="preserve">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9C4903">
        <w:rPr>
          <w:sz w:val="28"/>
          <w:szCs w:val="28"/>
        </w:rPr>
        <w:t>софинансирования</w:t>
      </w:r>
      <w:proofErr w:type="spellEnd"/>
      <w:r w:rsidRPr="009C4903">
        <w:rPr>
          <w:sz w:val="28"/>
          <w:szCs w:val="28"/>
        </w:rPr>
        <w:t xml:space="preserve"> которого предоставляются целевые межбюджетные </w:t>
      </w:r>
      <w:r w:rsidRPr="009C4903">
        <w:rPr>
          <w:sz w:val="28"/>
          <w:szCs w:val="28"/>
        </w:rPr>
        <w:lastRenderedPageBreak/>
        <w:t>трансферты из федерального и (или) обл</w:t>
      </w:r>
      <w:r w:rsidRPr="009C4903">
        <w:rPr>
          <w:sz w:val="28"/>
          <w:szCs w:val="28"/>
        </w:rPr>
        <w:t>а</w:t>
      </w:r>
      <w:r w:rsidRPr="009C4903">
        <w:rPr>
          <w:sz w:val="28"/>
          <w:szCs w:val="28"/>
        </w:rPr>
        <w:t xml:space="preserve">стного бюджетов, и (или) правового акта, определяющего долю </w:t>
      </w:r>
      <w:proofErr w:type="spellStart"/>
      <w:r w:rsidRPr="009C4903">
        <w:rPr>
          <w:sz w:val="28"/>
          <w:szCs w:val="28"/>
        </w:rPr>
        <w:t>софинансирования</w:t>
      </w:r>
      <w:proofErr w:type="spellEnd"/>
      <w:r w:rsidRPr="009C4903">
        <w:rPr>
          <w:sz w:val="28"/>
          <w:szCs w:val="28"/>
        </w:rPr>
        <w:t xml:space="preserve"> расходного обязательства из федерального и (или) областного бюджетов</w:t>
      </w:r>
      <w:proofErr w:type="gramEnd"/>
      <w:r w:rsidRPr="009C4903">
        <w:rPr>
          <w:sz w:val="28"/>
          <w:szCs w:val="28"/>
        </w:rPr>
        <w:t>, и (или) заключения соглашения  с областным органом исполнительной  власти о предоставл</w:t>
      </w:r>
      <w:r w:rsidRPr="009C4903">
        <w:rPr>
          <w:sz w:val="28"/>
          <w:szCs w:val="28"/>
        </w:rPr>
        <w:t>е</w:t>
      </w:r>
      <w:r w:rsidRPr="009C4903">
        <w:rPr>
          <w:sz w:val="28"/>
          <w:szCs w:val="28"/>
        </w:rPr>
        <w:t>нии целевого межбюджетного трансферта;</w:t>
      </w:r>
    </w:p>
    <w:p w:rsidR="009C4903" w:rsidRPr="009C4903" w:rsidRDefault="009C4903" w:rsidP="009C4903">
      <w:pPr>
        <w:ind w:firstLine="709"/>
        <w:rPr>
          <w:sz w:val="28"/>
          <w:szCs w:val="28"/>
        </w:rPr>
      </w:pPr>
      <w:bookmarkStart w:id="36" w:name="dfas5xuoeh"/>
      <w:bookmarkStart w:id="37" w:name="bssPhr118"/>
      <w:bookmarkStart w:id="38" w:name="nsk_66_NPA_part1_626"/>
      <w:bookmarkEnd w:id="36"/>
      <w:bookmarkEnd w:id="37"/>
      <w:bookmarkEnd w:id="38"/>
      <w:r w:rsidRPr="009C4903">
        <w:rPr>
          <w:sz w:val="28"/>
          <w:szCs w:val="28"/>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9C4903">
        <w:rPr>
          <w:sz w:val="28"/>
          <w:szCs w:val="28"/>
        </w:rPr>
        <w:t>кодов видов расходов классификации расходов местного бюджета</w:t>
      </w:r>
      <w:proofErr w:type="gramEnd"/>
      <w:r w:rsidRPr="009C4903">
        <w:rPr>
          <w:sz w:val="28"/>
          <w:szCs w:val="28"/>
        </w:rPr>
        <w:t xml:space="preserve"> на предоставление субсидий некоммерческим организ</w:t>
      </w:r>
      <w:r w:rsidRPr="009C4903">
        <w:rPr>
          <w:sz w:val="28"/>
          <w:szCs w:val="28"/>
        </w:rPr>
        <w:t>а</w:t>
      </w:r>
      <w:r w:rsidRPr="009C4903">
        <w:rPr>
          <w:sz w:val="28"/>
          <w:szCs w:val="28"/>
        </w:rPr>
        <w:t>циям (за исключением муниципальных учреждений);</w:t>
      </w:r>
    </w:p>
    <w:p w:rsidR="009C4903" w:rsidRPr="009C4903" w:rsidRDefault="009C4903" w:rsidP="009C4903">
      <w:pPr>
        <w:autoSpaceDE w:val="0"/>
        <w:autoSpaceDN w:val="0"/>
        <w:adjustRightInd w:val="0"/>
        <w:ind w:firstLine="709"/>
        <w:rPr>
          <w:sz w:val="28"/>
          <w:szCs w:val="28"/>
        </w:rPr>
      </w:pPr>
      <w:r w:rsidRPr="009C4903">
        <w:rPr>
          <w:sz w:val="28"/>
          <w:szCs w:val="28"/>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w:t>
      </w:r>
      <w:r w:rsidRPr="009C4903">
        <w:rPr>
          <w:sz w:val="28"/>
          <w:szCs w:val="28"/>
        </w:rPr>
        <w:t>о</w:t>
      </w:r>
      <w:r w:rsidRPr="009C4903">
        <w:rPr>
          <w:sz w:val="28"/>
          <w:szCs w:val="28"/>
        </w:rPr>
        <w:t>торым не были доведены лимиты бюджетных обязательств.</w:t>
      </w:r>
    </w:p>
    <w:p w:rsidR="009C4903" w:rsidRPr="009C4903" w:rsidRDefault="009C4903" w:rsidP="009C4903">
      <w:pPr>
        <w:widowControl w:val="0"/>
        <w:autoSpaceDE w:val="0"/>
        <w:autoSpaceDN w:val="0"/>
        <w:ind w:firstLine="709"/>
        <w:rPr>
          <w:sz w:val="28"/>
          <w:szCs w:val="28"/>
        </w:rPr>
      </w:pPr>
      <w:bookmarkStart w:id="39" w:name="dfashxkf3y"/>
      <w:bookmarkStart w:id="40" w:name="bssPhr119"/>
      <w:bookmarkStart w:id="41" w:name="nsk_66_NPA_part1_627"/>
      <w:bookmarkEnd w:id="39"/>
      <w:bookmarkEnd w:id="40"/>
      <w:bookmarkEnd w:id="41"/>
      <w:r w:rsidRPr="009C4903">
        <w:rPr>
          <w:sz w:val="28"/>
          <w:szCs w:val="28"/>
        </w:rPr>
        <w:t>34. </w:t>
      </w:r>
      <w:proofErr w:type="gramStart"/>
      <w:r w:rsidRPr="009C4903">
        <w:rPr>
          <w:sz w:val="28"/>
          <w:szCs w:val="28"/>
        </w:rPr>
        <w:t>В целях внесения изменений в лимиты бюджетных обязательств без измен</w:t>
      </w:r>
      <w:r w:rsidRPr="009C4903">
        <w:rPr>
          <w:sz w:val="28"/>
          <w:szCs w:val="28"/>
        </w:rPr>
        <w:t>е</w:t>
      </w:r>
      <w:r w:rsidRPr="009C4903">
        <w:rPr>
          <w:sz w:val="28"/>
          <w:szCs w:val="28"/>
        </w:rPr>
        <w:t>ния бюджетных ассигнований главный распорядитель средств, имеющий право ра</w:t>
      </w:r>
      <w:r w:rsidRPr="009C4903">
        <w:rPr>
          <w:sz w:val="28"/>
          <w:szCs w:val="28"/>
        </w:rPr>
        <w:t>с</w:t>
      </w:r>
      <w:r w:rsidRPr="009C4903">
        <w:rPr>
          <w:sz w:val="28"/>
          <w:szCs w:val="28"/>
        </w:rPr>
        <w:t>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w:t>
      </w:r>
      <w:r w:rsidRPr="009C4903">
        <w:rPr>
          <w:sz w:val="28"/>
          <w:szCs w:val="28"/>
        </w:rPr>
        <w:t>ы</w:t>
      </w:r>
      <w:r w:rsidRPr="009C4903">
        <w:rPr>
          <w:sz w:val="28"/>
          <w:szCs w:val="28"/>
        </w:rPr>
        <w:t>полнения данных условий, письменно информирует об этом финансовый орган и н</w:t>
      </w:r>
      <w:r w:rsidRPr="009C4903">
        <w:rPr>
          <w:sz w:val="28"/>
          <w:szCs w:val="28"/>
        </w:rPr>
        <w:t>а</w:t>
      </w:r>
      <w:r w:rsidRPr="009C4903">
        <w:rPr>
          <w:sz w:val="28"/>
          <w:szCs w:val="28"/>
        </w:rPr>
        <w:t>правляет предложение о внесении</w:t>
      </w:r>
      <w:proofErr w:type="gramEnd"/>
      <w:r w:rsidRPr="009C4903">
        <w:rPr>
          <w:sz w:val="28"/>
          <w:szCs w:val="28"/>
        </w:rPr>
        <w:t xml:space="preserve"> изменений в лимиты бюджетных обязательств, </w:t>
      </w:r>
      <w:proofErr w:type="gramStart"/>
      <w:r w:rsidRPr="009C4903">
        <w:rPr>
          <w:sz w:val="28"/>
          <w:szCs w:val="28"/>
        </w:rPr>
        <w:t>к</w:t>
      </w:r>
      <w:r w:rsidRPr="009C4903">
        <w:rPr>
          <w:sz w:val="28"/>
          <w:szCs w:val="28"/>
        </w:rPr>
        <w:t>о</w:t>
      </w:r>
      <w:r w:rsidRPr="009C4903">
        <w:rPr>
          <w:sz w:val="28"/>
          <w:szCs w:val="28"/>
        </w:rPr>
        <w:t>торое</w:t>
      </w:r>
      <w:proofErr w:type="gramEnd"/>
      <w:r w:rsidRPr="009C4903">
        <w:rPr>
          <w:sz w:val="28"/>
          <w:szCs w:val="28"/>
        </w:rPr>
        <w:t xml:space="preserve"> включает:</w:t>
      </w:r>
    </w:p>
    <w:p w:rsidR="009C4903" w:rsidRPr="009C4903" w:rsidRDefault="009C4903" w:rsidP="009C4903">
      <w:pPr>
        <w:widowControl w:val="0"/>
        <w:autoSpaceDE w:val="0"/>
        <w:autoSpaceDN w:val="0"/>
        <w:ind w:firstLine="709"/>
        <w:rPr>
          <w:sz w:val="28"/>
          <w:szCs w:val="28"/>
        </w:rPr>
      </w:pPr>
      <w:bookmarkStart w:id="42" w:name="dfasyg25ci"/>
      <w:bookmarkStart w:id="43" w:name="bssPhr120"/>
      <w:bookmarkStart w:id="44" w:name="nsk_66_NPA_part1_628"/>
      <w:bookmarkEnd w:id="42"/>
      <w:bookmarkEnd w:id="43"/>
      <w:bookmarkEnd w:id="44"/>
      <w:r w:rsidRPr="009C4903">
        <w:rPr>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w:t>
      </w:r>
      <w:r w:rsidRPr="009C4903">
        <w:rPr>
          <w:sz w:val="28"/>
          <w:szCs w:val="28"/>
        </w:rPr>
        <w:t>а</w:t>
      </w:r>
      <w:r w:rsidRPr="009C4903">
        <w:rPr>
          <w:sz w:val="28"/>
          <w:szCs w:val="28"/>
        </w:rPr>
        <w:t>тельств, подписанное главным распорядителем (распорядителем) средств;</w:t>
      </w:r>
    </w:p>
    <w:p w:rsidR="009C4903" w:rsidRPr="009C4903" w:rsidRDefault="009C4903" w:rsidP="009C4903">
      <w:pPr>
        <w:widowControl w:val="0"/>
        <w:autoSpaceDE w:val="0"/>
        <w:autoSpaceDN w:val="0"/>
        <w:ind w:firstLine="709"/>
        <w:rPr>
          <w:sz w:val="28"/>
          <w:szCs w:val="28"/>
        </w:rPr>
      </w:pPr>
      <w:bookmarkStart w:id="45" w:name="dfas88fn6f"/>
      <w:bookmarkStart w:id="46" w:name="bssPhr121"/>
      <w:bookmarkStart w:id="47" w:name="nsk_66_NPA_part1_629"/>
      <w:bookmarkEnd w:id="45"/>
      <w:bookmarkEnd w:id="46"/>
      <w:bookmarkEnd w:id="47"/>
      <w:r w:rsidRPr="009C4903">
        <w:rPr>
          <w:sz w:val="28"/>
          <w:szCs w:val="28"/>
        </w:rPr>
        <w:t>2) расчеты и обоснования предлагаемых изменений;</w:t>
      </w:r>
    </w:p>
    <w:p w:rsidR="009C4903" w:rsidRPr="009C4903" w:rsidRDefault="009C4903" w:rsidP="009C4903">
      <w:pPr>
        <w:widowControl w:val="0"/>
        <w:autoSpaceDE w:val="0"/>
        <w:autoSpaceDN w:val="0"/>
        <w:ind w:firstLine="709"/>
        <w:rPr>
          <w:sz w:val="28"/>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9C4903">
        <w:rPr>
          <w:sz w:val="28"/>
          <w:szCs w:val="28"/>
        </w:rPr>
        <w:t>3) принятое обязательство о недопущении образования кредиторской задолже</w:t>
      </w:r>
      <w:r w:rsidRPr="009C4903">
        <w:rPr>
          <w:sz w:val="28"/>
          <w:szCs w:val="28"/>
        </w:rPr>
        <w:t>н</w:t>
      </w:r>
      <w:r w:rsidRPr="009C4903">
        <w:rPr>
          <w:sz w:val="28"/>
          <w:szCs w:val="28"/>
        </w:rPr>
        <w:t>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w:t>
      </w:r>
      <w:r w:rsidRPr="009C4903">
        <w:rPr>
          <w:sz w:val="28"/>
          <w:szCs w:val="28"/>
        </w:rPr>
        <w:t>а</w:t>
      </w:r>
      <w:r w:rsidRPr="009C4903">
        <w:rPr>
          <w:sz w:val="28"/>
          <w:szCs w:val="28"/>
        </w:rPr>
        <w:t>зования);</w:t>
      </w:r>
    </w:p>
    <w:p w:rsidR="009C4903" w:rsidRPr="009C4903" w:rsidRDefault="009C4903" w:rsidP="009C4903">
      <w:pPr>
        <w:widowControl w:val="0"/>
        <w:autoSpaceDE w:val="0"/>
        <w:autoSpaceDN w:val="0"/>
        <w:ind w:firstLine="709"/>
        <w:rPr>
          <w:sz w:val="28"/>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9C4903">
        <w:rPr>
          <w:sz w:val="28"/>
          <w:szCs w:val="28"/>
        </w:rPr>
        <w:t>4) иные документы, необходимые для согласования представленных изменений в зависимости от причин и оснований для их внесения.</w:t>
      </w:r>
    </w:p>
    <w:p w:rsidR="009C4903" w:rsidRPr="009C4903" w:rsidRDefault="009C4903" w:rsidP="009C4903">
      <w:pPr>
        <w:widowControl w:val="0"/>
        <w:autoSpaceDE w:val="0"/>
        <w:autoSpaceDN w:val="0"/>
        <w:ind w:firstLine="709"/>
        <w:rPr>
          <w:sz w:val="28"/>
          <w:szCs w:val="28"/>
        </w:rPr>
      </w:pPr>
      <w:bookmarkStart w:id="60" w:name="dfask6un0b"/>
      <w:bookmarkStart w:id="61" w:name="bssPhr126"/>
      <w:bookmarkStart w:id="62" w:name="nsk_66_NPA_part1_634"/>
      <w:bookmarkEnd w:id="60"/>
      <w:bookmarkEnd w:id="61"/>
      <w:bookmarkEnd w:id="62"/>
      <w:r w:rsidRPr="009C4903">
        <w:rPr>
          <w:sz w:val="28"/>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w:t>
      </w:r>
      <w:r w:rsidRPr="009C4903">
        <w:rPr>
          <w:sz w:val="28"/>
          <w:szCs w:val="28"/>
        </w:rPr>
        <w:t>а</w:t>
      </w:r>
      <w:r w:rsidRPr="009C4903">
        <w:rPr>
          <w:sz w:val="28"/>
          <w:szCs w:val="28"/>
        </w:rPr>
        <w:t xml:space="preserve">ми </w:t>
      </w:r>
      <w:proofErr w:type="gramStart"/>
      <w:r w:rsidRPr="009C4903">
        <w:rPr>
          <w:sz w:val="28"/>
          <w:szCs w:val="28"/>
        </w:rPr>
        <w:t>на</w:t>
      </w:r>
      <w:proofErr w:type="gramEnd"/>
      <w:r w:rsidRPr="009C4903">
        <w:rPr>
          <w:sz w:val="28"/>
          <w:szCs w:val="28"/>
        </w:rPr>
        <w:t>:</w:t>
      </w:r>
    </w:p>
    <w:p w:rsidR="009C4903" w:rsidRPr="009C4903" w:rsidRDefault="009C4903" w:rsidP="009C4903">
      <w:pPr>
        <w:widowControl w:val="0"/>
        <w:autoSpaceDE w:val="0"/>
        <w:autoSpaceDN w:val="0"/>
        <w:ind w:firstLine="709"/>
        <w:rPr>
          <w:sz w:val="28"/>
          <w:szCs w:val="28"/>
        </w:rPr>
      </w:pPr>
      <w:bookmarkStart w:id="63" w:name="dfastw8wps"/>
      <w:bookmarkStart w:id="64" w:name="bssPhr127"/>
      <w:bookmarkStart w:id="65" w:name="nsk_66_NPA_part1_635"/>
      <w:bookmarkEnd w:id="63"/>
      <w:bookmarkEnd w:id="64"/>
      <w:bookmarkEnd w:id="65"/>
      <w:r w:rsidRPr="009C4903">
        <w:rPr>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w:t>
      </w:r>
      <w:r w:rsidRPr="009C4903">
        <w:rPr>
          <w:sz w:val="28"/>
          <w:szCs w:val="28"/>
        </w:rPr>
        <w:t>о</w:t>
      </w:r>
      <w:r w:rsidRPr="009C4903">
        <w:rPr>
          <w:sz w:val="28"/>
          <w:szCs w:val="28"/>
        </w:rPr>
        <w:t>отношения, в том числе настоящему Порядку;</w:t>
      </w:r>
    </w:p>
    <w:p w:rsidR="009C4903" w:rsidRPr="009C4903" w:rsidRDefault="009C4903" w:rsidP="009C4903">
      <w:pPr>
        <w:widowControl w:val="0"/>
        <w:autoSpaceDE w:val="0"/>
        <w:autoSpaceDN w:val="0"/>
        <w:ind w:firstLine="709"/>
        <w:rPr>
          <w:sz w:val="28"/>
          <w:szCs w:val="28"/>
        </w:rPr>
      </w:pPr>
      <w:bookmarkStart w:id="66" w:name="dfasnb02yp"/>
      <w:bookmarkStart w:id="67" w:name="bssPhr128"/>
      <w:bookmarkStart w:id="68" w:name="nsk_66_NPA_part1_636"/>
      <w:bookmarkEnd w:id="66"/>
      <w:bookmarkEnd w:id="67"/>
      <w:bookmarkEnd w:id="68"/>
      <w:r w:rsidRPr="009C4903">
        <w:rPr>
          <w:sz w:val="28"/>
          <w:szCs w:val="28"/>
        </w:rPr>
        <w:t>2) правильность применения бюджетной классификации Российской Федерации;</w:t>
      </w:r>
    </w:p>
    <w:p w:rsidR="009C4903" w:rsidRPr="009C4903" w:rsidRDefault="009C4903" w:rsidP="009C4903">
      <w:pPr>
        <w:widowControl w:val="0"/>
        <w:autoSpaceDE w:val="0"/>
        <w:autoSpaceDN w:val="0"/>
        <w:ind w:firstLine="709"/>
        <w:rPr>
          <w:sz w:val="28"/>
          <w:szCs w:val="28"/>
        </w:rPr>
      </w:pPr>
      <w:bookmarkStart w:id="69" w:name="dfasaq9hch"/>
      <w:bookmarkStart w:id="70" w:name="bssPhr129"/>
      <w:bookmarkStart w:id="71" w:name="nsk_66_NPA_part1_637"/>
      <w:bookmarkEnd w:id="69"/>
      <w:bookmarkEnd w:id="70"/>
      <w:bookmarkEnd w:id="71"/>
      <w:r w:rsidRPr="009C4903">
        <w:rPr>
          <w:sz w:val="28"/>
          <w:szCs w:val="28"/>
        </w:rPr>
        <w:t>3) полноту и достоверность представленной информации;</w:t>
      </w:r>
    </w:p>
    <w:p w:rsidR="009C4903" w:rsidRPr="009C4903" w:rsidRDefault="009C4903" w:rsidP="009C4903">
      <w:pPr>
        <w:widowControl w:val="0"/>
        <w:autoSpaceDE w:val="0"/>
        <w:autoSpaceDN w:val="0"/>
        <w:ind w:firstLine="709"/>
        <w:rPr>
          <w:sz w:val="28"/>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9C4903">
        <w:rPr>
          <w:sz w:val="28"/>
          <w:szCs w:val="28"/>
        </w:rPr>
        <w:t>36. </w:t>
      </w:r>
      <w:proofErr w:type="gramStart"/>
      <w:r w:rsidRPr="009C4903">
        <w:rPr>
          <w:sz w:val="28"/>
          <w:szCs w:val="28"/>
        </w:rPr>
        <w:t xml:space="preserve">В случае наличия замечаний по результатам проверки предложения главного распорядителя средств о внесении изменений в лимиты бюджетных </w:t>
      </w:r>
      <w:r w:rsidRPr="009C4903">
        <w:rPr>
          <w:sz w:val="28"/>
          <w:szCs w:val="28"/>
        </w:rPr>
        <w:lastRenderedPageBreak/>
        <w:t>обязательств финансовый орган в пределах</w:t>
      </w:r>
      <w:proofErr w:type="gramEnd"/>
      <w:r w:rsidRPr="009C4903">
        <w:rPr>
          <w:sz w:val="28"/>
          <w:szCs w:val="28"/>
        </w:rPr>
        <w:t xml:space="preserve"> срока ее проведения возвращает представленное предл</w:t>
      </w:r>
      <w:r w:rsidRPr="009C4903">
        <w:rPr>
          <w:sz w:val="28"/>
          <w:szCs w:val="28"/>
        </w:rPr>
        <w:t>о</w:t>
      </w:r>
      <w:r w:rsidRPr="009C4903">
        <w:rPr>
          <w:sz w:val="28"/>
          <w:szCs w:val="28"/>
        </w:rPr>
        <w:t>жение с прилагаемыми материалами на доработку главному распорядителю средств с указанием причины возврата.</w:t>
      </w:r>
    </w:p>
    <w:p w:rsidR="009C4903" w:rsidRPr="009C4903" w:rsidRDefault="009C4903" w:rsidP="009C4903">
      <w:pPr>
        <w:widowControl w:val="0"/>
        <w:autoSpaceDE w:val="0"/>
        <w:autoSpaceDN w:val="0"/>
        <w:ind w:firstLine="709"/>
        <w:rPr>
          <w:sz w:val="28"/>
          <w:szCs w:val="28"/>
        </w:rPr>
      </w:pPr>
      <w:bookmarkStart w:id="78" w:name="dfasbsdnrn"/>
      <w:bookmarkStart w:id="79" w:name="bssPhr132"/>
      <w:bookmarkStart w:id="80" w:name="nsk_66_NPA_part1_640"/>
      <w:bookmarkEnd w:id="78"/>
      <w:bookmarkEnd w:id="79"/>
      <w:bookmarkEnd w:id="80"/>
      <w:r w:rsidRPr="009C4903">
        <w:rPr>
          <w:sz w:val="28"/>
          <w:szCs w:val="28"/>
        </w:rPr>
        <w:t>В отношении предложения главного распорядителя средств, поступившего с д</w:t>
      </w:r>
      <w:r w:rsidRPr="009C4903">
        <w:rPr>
          <w:sz w:val="28"/>
          <w:szCs w:val="28"/>
        </w:rPr>
        <w:t>о</w:t>
      </w:r>
      <w:r w:rsidRPr="009C4903">
        <w:rPr>
          <w:sz w:val="28"/>
          <w:szCs w:val="28"/>
        </w:rPr>
        <w:t>работки, осуществляется проверка, предусмотренная пунктом 35 настоящего Порядка.</w:t>
      </w:r>
    </w:p>
    <w:p w:rsidR="009C4903" w:rsidRPr="009C4903" w:rsidRDefault="009C4903" w:rsidP="009C4903">
      <w:pPr>
        <w:widowControl w:val="0"/>
        <w:autoSpaceDE w:val="0"/>
        <w:autoSpaceDN w:val="0"/>
        <w:ind w:firstLine="709"/>
        <w:rPr>
          <w:sz w:val="28"/>
          <w:szCs w:val="28"/>
        </w:rPr>
      </w:pPr>
      <w:bookmarkStart w:id="81" w:name="dfashiq3l4"/>
      <w:bookmarkStart w:id="82" w:name="bssPhr133"/>
      <w:bookmarkStart w:id="83" w:name="nsk_66_NPA_part1_641"/>
      <w:bookmarkEnd w:id="81"/>
      <w:bookmarkEnd w:id="82"/>
      <w:bookmarkEnd w:id="83"/>
      <w:r w:rsidRPr="009C4903">
        <w:rPr>
          <w:sz w:val="28"/>
          <w:szCs w:val="28"/>
        </w:rPr>
        <w:t>37. В случае отсутствия замечаний по результатам проверки предложения гла</w:t>
      </w:r>
      <w:r w:rsidRPr="009C4903">
        <w:rPr>
          <w:sz w:val="28"/>
          <w:szCs w:val="28"/>
        </w:rPr>
        <w:t>в</w:t>
      </w:r>
      <w:r w:rsidRPr="009C4903">
        <w:rPr>
          <w:sz w:val="28"/>
          <w:szCs w:val="28"/>
        </w:rPr>
        <w:t>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C4903" w:rsidRPr="009C4903" w:rsidRDefault="009C4903" w:rsidP="009C4903">
      <w:pPr>
        <w:widowControl w:val="0"/>
        <w:autoSpaceDE w:val="0"/>
        <w:autoSpaceDN w:val="0"/>
        <w:ind w:firstLine="709"/>
        <w:rPr>
          <w:sz w:val="28"/>
          <w:szCs w:val="28"/>
        </w:rPr>
      </w:pPr>
      <w:bookmarkStart w:id="84" w:name="dfastuuw7y"/>
      <w:bookmarkStart w:id="85" w:name="bssPhr134"/>
      <w:bookmarkStart w:id="86" w:name="nsk_66_NPA_part1_642"/>
      <w:bookmarkEnd w:id="84"/>
      <w:bookmarkEnd w:id="85"/>
      <w:bookmarkEnd w:id="86"/>
      <w:r w:rsidRPr="009C4903">
        <w:rPr>
          <w:sz w:val="28"/>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w:t>
      </w:r>
      <w:r w:rsidRPr="009C4903">
        <w:rPr>
          <w:sz w:val="28"/>
          <w:szCs w:val="28"/>
        </w:rPr>
        <w:t>я</w:t>
      </w:r>
      <w:r w:rsidRPr="009C4903">
        <w:rPr>
          <w:sz w:val="28"/>
          <w:szCs w:val="28"/>
        </w:rPr>
        <w:t>тия данного решения осуществляет внесение соответствующих изменений в лимиты бюджетных обязательств.</w:t>
      </w:r>
    </w:p>
    <w:p w:rsidR="009C4903" w:rsidRPr="009C4903" w:rsidRDefault="009C4903" w:rsidP="009C4903">
      <w:pPr>
        <w:widowControl w:val="0"/>
        <w:autoSpaceDE w:val="0"/>
        <w:autoSpaceDN w:val="0"/>
        <w:ind w:firstLine="709"/>
        <w:rPr>
          <w:sz w:val="28"/>
          <w:szCs w:val="28"/>
        </w:rPr>
      </w:pPr>
      <w:bookmarkStart w:id="87" w:name="dfas2eviyo"/>
      <w:bookmarkStart w:id="88" w:name="bssPhr135"/>
      <w:bookmarkStart w:id="89" w:name="nsk_66_NPA_part1_643"/>
      <w:bookmarkEnd w:id="87"/>
      <w:bookmarkEnd w:id="88"/>
      <w:bookmarkEnd w:id="89"/>
      <w:r w:rsidRPr="009C4903">
        <w:rPr>
          <w:sz w:val="28"/>
          <w:szCs w:val="28"/>
        </w:rPr>
        <w:t>В течение трех рабочих дней со дня утверждения изменений в лимиты бюдже</w:t>
      </w:r>
      <w:r w:rsidRPr="009C4903">
        <w:rPr>
          <w:sz w:val="28"/>
          <w:szCs w:val="28"/>
        </w:rPr>
        <w:t>т</w:t>
      </w:r>
      <w:r w:rsidRPr="009C4903">
        <w:rPr>
          <w:sz w:val="28"/>
          <w:szCs w:val="28"/>
        </w:rPr>
        <w:t>ных обязательств до главного распорядителя средств доводится Уведомление об и</w:t>
      </w:r>
      <w:r w:rsidRPr="009C4903">
        <w:rPr>
          <w:sz w:val="28"/>
          <w:szCs w:val="28"/>
        </w:rPr>
        <w:t>з</w:t>
      </w:r>
      <w:r w:rsidRPr="009C4903">
        <w:rPr>
          <w:sz w:val="28"/>
          <w:szCs w:val="28"/>
        </w:rPr>
        <w:t>менении лимитов бюджетных обязательств.</w:t>
      </w:r>
    </w:p>
    <w:p w:rsidR="009C4903" w:rsidRPr="009C4903" w:rsidRDefault="009C4903" w:rsidP="009C4903">
      <w:pPr>
        <w:widowControl w:val="0"/>
        <w:autoSpaceDE w:val="0"/>
        <w:autoSpaceDN w:val="0"/>
        <w:ind w:firstLine="709"/>
        <w:rPr>
          <w:sz w:val="28"/>
          <w:szCs w:val="28"/>
        </w:rPr>
      </w:pPr>
      <w:bookmarkStart w:id="90" w:name="dfas6bg0b8"/>
      <w:bookmarkStart w:id="91" w:name="bssPhr136"/>
      <w:bookmarkStart w:id="92" w:name="nsk_66_NPA_part1_644"/>
      <w:bookmarkEnd w:id="90"/>
      <w:bookmarkEnd w:id="91"/>
      <w:bookmarkEnd w:id="92"/>
      <w:r w:rsidRPr="009C4903">
        <w:rPr>
          <w:sz w:val="28"/>
          <w:szCs w:val="28"/>
        </w:rPr>
        <w:t xml:space="preserve">39. В случае принятия руководителем финансового органа </w:t>
      </w:r>
      <w:proofErr w:type="gramStart"/>
      <w:r w:rsidRPr="009C4903">
        <w:rPr>
          <w:sz w:val="28"/>
          <w:szCs w:val="28"/>
        </w:rPr>
        <w:t>решения</w:t>
      </w:r>
      <w:proofErr w:type="gramEnd"/>
      <w:r w:rsidRPr="009C4903">
        <w:rPr>
          <w:sz w:val="28"/>
          <w:szCs w:val="28"/>
        </w:rPr>
        <w:t xml:space="preserve"> об отклон</w:t>
      </w:r>
      <w:r w:rsidRPr="009C4903">
        <w:rPr>
          <w:sz w:val="28"/>
          <w:szCs w:val="28"/>
        </w:rPr>
        <w:t>е</w:t>
      </w:r>
      <w:r w:rsidRPr="009C4903">
        <w:rPr>
          <w:sz w:val="28"/>
          <w:szCs w:val="28"/>
        </w:rPr>
        <w:t>нии представленных главным распорядителем средств изменений в лимиты бюдже</w:t>
      </w:r>
      <w:r w:rsidRPr="009C4903">
        <w:rPr>
          <w:sz w:val="28"/>
          <w:szCs w:val="28"/>
        </w:rPr>
        <w:t>т</w:t>
      </w:r>
      <w:r w:rsidRPr="009C4903">
        <w:rPr>
          <w:sz w:val="28"/>
          <w:szCs w:val="28"/>
        </w:rPr>
        <w:t>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9C4903" w:rsidRPr="009C4903" w:rsidRDefault="009C4903" w:rsidP="009C4903">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9C4903" w:rsidRPr="009C4903" w:rsidRDefault="009C4903" w:rsidP="009C4903">
      <w:pPr>
        <w:pStyle w:val="ConsPlusNormal"/>
        <w:ind w:firstLine="0"/>
        <w:contextualSpacing/>
        <w:jc w:val="center"/>
        <w:rPr>
          <w:rFonts w:ascii="Times New Roman" w:hAnsi="Times New Roman" w:cs="Times New Roman"/>
          <w:sz w:val="28"/>
          <w:szCs w:val="28"/>
        </w:rPr>
      </w:pPr>
      <w:r w:rsidRPr="009C4903">
        <w:rPr>
          <w:rFonts w:ascii="Times New Roman" w:hAnsi="Times New Roman" w:cs="Times New Roman"/>
          <w:sz w:val="28"/>
          <w:szCs w:val="28"/>
        </w:rPr>
        <w:t xml:space="preserve">Внесение изменений в сводную бюджетную роспись </w:t>
      </w:r>
    </w:p>
    <w:p w:rsidR="009C4903" w:rsidRPr="009C4903" w:rsidRDefault="009C4903" w:rsidP="009C4903">
      <w:pPr>
        <w:pStyle w:val="ConsPlusNormal"/>
        <w:ind w:firstLine="0"/>
        <w:contextualSpacing/>
        <w:jc w:val="center"/>
        <w:rPr>
          <w:rFonts w:ascii="Times New Roman" w:hAnsi="Times New Roman" w:cs="Times New Roman"/>
          <w:sz w:val="28"/>
          <w:szCs w:val="28"/>
        </w:rPr>
      </w:pPr>
      <w:r w:rsidRPr="009C4903">
        <w:rPr>
          <w:rFonts w:ascii="Times New Roman" w:hAnsi="Times New Roman" w:cs="Times New Roman"/>
          <w:sz w:val="28"/>
          <w:szCs w:val="28"/>
        </w:rPr>
        <w:t xml:space="preserve">в части источников финансирования дефицита местного бюджета </w:t>
      </w:r>
    </w:p>
    <w:p w:rsidR="009C4903" w:rsidRPr="009C4903" w:rsidRDefault="009C4903" w:rsidP="009C4903">
      <w:pPr>
        <w:pStyle w:val="ConsPlusNormal"/>
        <w:ind w:firstLine="0"/>
        <w:contextualSpacing/>
        <w:jc w:val="center"/>
        <w:rPr>
          <w:rFonts w:ascii="Times New Roman" w:hAnsi="Times New Roman" w:cs="Times New Roman"/>
          <w:sz w:val="28"/>
          <w:szCs w:val="28"/>
        </w:rPr>
      </w:pPr>
      <w:r w:rsidRPr="009C4903">
        <w:rPr>
          <w:rFonts w:ascii="Times New Roman" w:hAnsi="Times New Roman" w:cs="Times New Roman"/>
          <w:sz w:val="28"/>
          <w:szCs w:val="28"/>
        </w:rPr>
        <w:t xml:space="preserve">без внесения изменений в решение о местном бюджете </w:t>
      </w:r>
    </w:p>
    <w:p w:rsidR="009C4903" w:rsidRPr="009C4903" w:rsidRDefault="009C4903" w:rsidP="009C4903">
      <w:pPr>
        <w:widowControl w:val="0"/>
        <w:autoSpaceDE w:val="0"/>
        <w:autoSpaceDN w:val="0"/>
        <w:adjustRightInd w:val="0"/>
        <w:ind w:firstLine="540"/>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40. </w:t>
      </w:r>
      <w:proofErr w:type="gramStart"/>
      <w:r w:rsidRPr="009C4903">
        <w:rPr>
          <w:sz w:val="28"/>
          <w:szCs w:val="28"/>
        </w:rPr>
        <w:t>Внесение изменений в сводную бюджетную роспись по источникам финанс</w:t>
      </w:r>
      <w:r w:rsidRPr="009C4903">
        <w:rPr>
          <w:sz w:val="28"/>
          <w:szCs w:val="28"/>
        </w:rPr>
        <w:t>и</w:t>
      </w:r>
      <w:r w:rsidRPr="009C4903">
        <w:rPr>
          <w:sz w:val="28"/>
          <w:szCs w:val="28"/>
        </w:rPr>
        <w:t>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w:t>
      </w:r>
      <w:r w:rsidRPr="009C4903">
        <w:rPr>
          <w:sz w:val="28"/>
          <w:szCs w:val="28"/>
        </w:rPr>
        <w:t>е</w:t>
      </w:r>
      <w:r w:rsidRPr="009C4903">
        <w:rPr>
          <w:sz w:val="28"/>
          <w:szCs w:val="28"/>
        </w:rPr>
        <w:t>менным внесением изменений в кассовый план исполнения местного  бюджета по и</w:t>
      </w:r>
      <w:r w:rsidRPr="009C4903">
        <w:rPr>
          <w:sz w:val="28"/>
          <w:szCs w:val="28"/>
        </w:rPr>
        <w:t>с</w:t>
      </w:r>
      <w:r w:rsidRPr="009C4903">
        <w:rPr>
          <w:sz w:val="28"/>
          <w:szCs w:val="28"/>
        </w:rPr>
        <w:t>точникам финансирования дефицита бюджета в соответствии с порядком составления и ведения кассового плана исполнения</w:t>
      </w:r>
      <w:proofErr w:type="gramEnd"/>
      <w:r w:rsidRPr="009C4903">
        <w:rPr>
          <w:sz w:val="28"/>
          <w:szCs w:val="28"/>
        </w:rPr>
        <w:t xml:space="preserve"> местного бюджета, утвержденным финансовым органом.</w:t>
      </w:r>
    </w:p>
    <w:p w:rsidR="009C4903" w:rsidRPr="009C4903" w:rsidRDefault="009C4903" w:rsidP="009C4903">
      <w:pPr>
        <w:widowControl w:val="0"/>
        <w:autoSpaceDE w:val="0"/>
        <w:autoSpaceDN w:val="0"/>
        <w:ind w:firstLine="709"/>
        <w:rPr>
          <w:sz w:val="28"/>
          <w:szCs w:val="28"/>
        </w:rPr>
      </w:pPr>
      <w:r w:rsidRPr="009C4903">
        <w:rPr>
          <w:sz w:val="28"/>
          <w:szCs w:val="28"/>
        </w:rPr>
        <w:t>Внесение изменений в роспись источников оформляется по форме согласно приложению №10 к настоящему Порядку.</w:t>
      </w:r>
    </w:p>
    <w:p w:rsidR="009C4903" w:rsidRPr="009C4903" w:rsidRDefault="009C4903" w:rsidP="009C4903">
      <w:pPr>
        <w:widowControl w:val="0"/>
        <w:autoSpaceDE w:val="0"/>
        <w:autoSpaceDN w:val="0"/>
        <w:adjustRightInd w:val="0"/>
        <w:ind w:firstLine="540"/>
        <w:rPr>
          <w:sz w:val="28"/>
          <w:szCs w:val="28"/>
        </w:rPr>
      </w:pPr>
    </w:p>
    <w:p w:rsidR="009C4903" w:rsidRPr="009C4903" w:rsidRDefault="009C4903" w:rsidP="009C4903">
      <w:pPr>
        <w:widowControl w:val="0"/>
        <w:autoSpaceDE w:val="0"/>
        <w:autoSpaceDN w:val="0"/>
        <w:adjustRightInd w:val="0"/>
        <w:jc w:val="center"/>
        <w:outlineLvl w:val="3"/>
        <w:rPr>
          <w:sz w:val="28"/>
          <w:szCs w:val="28"/>
        </w:rPr>
      </w:pPr>
      <w:r w:rsidRPr="009C4903">
        <w:rPr>
          <w:sz w:val="28"/>
          <w:szCs w:val="28"/>
        </w:rPr>
        <w:t>Изменение показателей сводной бюджетной росписи и лимитов бюджетных обяз</w:t>
      </w:r>
      <w:r w:rsidRPr="009C4903">
        <w:rPr>
          <w:sz w:val="28"/>
          <w:szCs w:val="28"/>
        </w:rPr>
        <w:t>а</w:t>
      </w:r>
      <w:r w:rsidRPr="009C4903">
        <w:rPr>
          <w:sz w:val="28"/>
          <w:szCs w:val="28"/>
        </w:rPr>
        <w:t>тельств, утвержденных на плановый период</w:t>
      </w:r>
    </w:p>
    <w:p w:rsidR="009C4903" w:rsidRPr="009C4903" w:rsidRDefault="009C4903" w:rsidP="009C4903">
      <w:pPr>
        <w:widowControl w:val="0"/>
        <w:autoSpaceDE w:val="0"/>
        <w:autoSpaceDN w:val="0"/>
        <w:adjustRightInd w:val="0"/>
        <w:ind w:firstLine="540"/>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41. </w:t>
      </w:r>
      <w:proofErr w:type="gramStart"/>
      <w:r w:rsidRPr="009C4903">
        <w:rPr>
          <w:sz w:val="28"/>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w:t>
      </w:r>
      <w:r w:rsidRPr="009C4903">
        <w:rPr>
          <w:sz w:val="28"/>
          <w:szCs w:val="28"/>
        </w:rPr>
        <w:lastRenderedPageBreak/>
        <w:t xml:space="preserve">форме согласно </w:t>
      </w:r>
      <w:hyperlink w:anchor="Par1720" w:tooltip="                                 Изменения" w:history="1">
        <w:r w:rsidRPr="009C4903">
          <w:rPr>
            <w:sz w:val="28"/>
            <w:szCs w:val="28"/>
          </w:rPr>
          <w:t xml:space="preserve"> пр</w:t>
        </w:r>
        <w:r w:rsidRPr="009C4903">
          <w:rPr>
            <w:sz w:val="28"/>
            <w:szCs w:val="28"/>
          </w:rPr>
          <w:t>и</w:t>
        </w:r>
        <w:r w:rsidRPr="009C4903">
          <w:rPr>
            <w:sz w:val="28"/>
            <w:szCs w:val="28"/>
          </w:rPr>
          <w:t>ложению № 1</w:t>
        </w:r>
      </w:hyperlink>
      <w:r w:rsidRPr="009C4903">
        <w:rPr>
          <w:sz w:val="28"/>
          <w:szCs w:val="2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9C4903">
          <w:rPr>
            <w:sz w:val="28"/>
            <w:szCs w:val="28"/>
          </w:rPr>
          <w:t xml:space="preserve"> приложению № 1</w:t>
        </w:r>
      </w:hyperlink>
      <w:r w:rsidRPr="009C4903">
        <w:rPr>
          <w:sz w:val="28"/>
          <w:szCs w:val="28"/>
        </w:rPr>
        <w:t>2 к настоящему Порядку, предусматривающие прекращение действия</w:t>
      </w:r>
      <w:proofErr w:type="gramEnd"/>
      <w:r w:rsidRPr="009C4903">
        <w:rPr>
          <w:sz w:val="28"/>
          <w:szCs w:val="28"/>
        </w:rPr>
        <w:t xml:space="preserve"> утвержденных пок</w:t>
      </w:r>
      <w:r w:rsidRPr="009C4903">
        <w:rPr>
          <w:sz w:val="28"/>
          <w:szCs w:val="28"/>
        </w:rPr>
        <w:t>а</w:t>
      </w:r>
      <w:r w:rsidRPr="009C4903">
        <w:rPr>
          <w:sz w:val="28"/>
          <w:szCs w:val="28"/>
        </w:rPr>
        <w:t>зателей сводной бюджетной росписи и лимитов бюджетных обязатель</w:t>
      </w:r>
      <w:proofErr w:type="gramStart"/>
      <w:r w:rsidRPr="009C4903">
        <w:rPr>
          <w:sz w:val="28"/>
          <w:szCs w:val="28"/>
        </w:rPr>
        <w:t>ств пл</w:t>
      </w:r>
      <w:proofErr w:type="gramEnd"/>
      <w:r w:rsidRPr="009C4903">
        <w:rPr>
          <w:sz w:val="28"/>
          <w:szCs w:val="28"/>
        </w:rPr>
        <w:t>анового периода (с учетом внесенных изменений в течение текущего финансового года).</w:t>
      </w:r>
    </w:p>
    <w:p w:rsidR="009C4903" w:rsidRPr="009C4903" w:rsidRDefault="009C4903" w:rsidP="009C4903">
      <w:pPr>
        <w:widowControl w:val="0"/>
        <w:autoSpaceDE w:val="0"/>
        <w:autoSpaceDN w:val="0"/>
        <w:ind w:firstLine="709"/>
        <w:rPr>
          <w:sz w:val="28"/>
          <w:szCs w:val="28"/>
        </w:rPr>
      </w:pPr>
      <w:r w:rsidRPr="009C4903">
        <w:rPr>
          <w:sz w:val="28"/>
          <w:szCs w:val="28"/>
        </w:rPr>
        <w:t>42. Изменения показателей сводной бюджетной росписи и лимитов бюджетных обязатель</w:t>
      </w:r>
      <w:proofErr w:type="gramStart"/>
      <w:r w:rsidRPr="009C4903">
        <w:rPr>
          <w:sz w:val="28"/>
          <w:szCs w:val="28"/>
        </w:rPr>
        <w:t>ств пл</w:t>
      </w:r>
      <w:proofErr w:type="gramEnd"/>
      <w:r w:rsidRPr="009C4903">
        <w:rPr>
          <w:sz w:val="28"/>
          <w:szCs w:val="28"/>
        </w:rPr>
        <w:t>анового периода утверждаются финансовым органом.</w:t>
      </w:r>
    </w:p>
    <w:p w:rsidR="009C4903" w:rsidRPr="009C4903" w:rsidRDefault="009C4903" w:rsidP="009C4903">
      <w:pPr>
        <w:widowControl w:val="0"/>
        <w:autoSpaceDE w:val="0"/>
        <w:autoSpaceDN w:val="0"/>
        <w:ind w:firstLine="709"/>
        <w:rPr>
          <w:sz w:val="28"/>
          <w:szCs w:val="28"/>
        </w:rPr>
      </w:pPr>
      <w:r w:rsidRPr="009C4903">
        <w:rPr>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w:t>
      </w:r>
      <w:r w:rsidRPr="009C4903">
        <w:rPr>
          <w:sz w:val="28"/>
          <w:szCs w:val="28"/>
        </w:rPr>
        <w:t>с</w:t>
      </w:r>
      <w:r w:rsidRPr="009C4903">
        <w:rPr>
          <w:sz w:val="28"/>
          <w:szCs w:val="28"/>
        </w:rPr>
        <w:t>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 xml:space="preserve">До главных администраторов источников финансовый орган доводит </w:t>
      </w:r>
      <w:hyperlink w:anchor="Par2045" w:tooltip="                               УВЕДОМЛЕНИЕ N" w:history="1">
        <w:r w:rsidRPr="009C4903">
          <w:rPr>
            <w:sz w:val="28"/>
            <w:szCs w:val="28"/>
          </w:rPr>
          <w:t>уведомл</w:t>
        </w:r>
        <w:r w:rsidRPr="009C4903">
          <w:rPr>
            <w:sz w:val="28"/>
            <w:szCs w:val="28"/>
          </w:rPr>
          <w:t>е</w:t>
        </w:r>
        <w:r w:rsidRPr="009C4903">
          <w:rPr>
            <w:sz w:val="28"/>
            <w:szCs w:val="28"/>
          </w:rPr>
          <w:t>ния</w:t>
        </w:r>
      </w:hyperlink>
      <w:r w:rsidRPr="009C4903">
        <w:rPr>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w:t>
      </w:r>
      <w:r w:rsidRPr="009C4903">
        <w:rPr>
          <w:sz w:val="28"/>
          <w:szCs w:val="28"/>
        </w:rPr>
        <w:t>а</w:t>
      </w:r>
      <w:r w:rsidRPr="009C4903">
        <w:rPr>
          <w:sz w:val="28"/>
          <w:szCs w:val="28"/>
        </w:rPr>
        <w:t>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43. После доведения финансовым органом уведомлений об изменении бюдже</w:t>
      </w:r>
      <w:r w:rsidRPr="009C4903">
        <w:rPr>
          <w:sz w:val="28"/>
          <w:szCs w:val="28"/>
        </w:rPr>
        <w:t>т</w:t>
      </w:r>
      <w:r w:rsidRPr="009C4903">
        <w:rPr>
          <w:sz w:val="28"/>
          <w:szCs w:val="28"/>
        </w:rPr>
        <w:t>ных ассигнований и лимитов бюджетных обязатель</w:t>
      </w:r>
      <w:proofErr w:type="gramStart"/>
      <w:r w:rsidRPr="009C4903">
        <w:rPr>
          <w:sz w:val="28"/>
          <w:szCs w:val="28"/>
        </w:rPr>
        <w:t>ств пл</w:t>
      </w:r>
      <w:proofErr w:type="gramEnd"/>
      <w:r w:rsidRPr="009C4903">
        <w:rPr>
          <w:sz w:val="28"/>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w:t>
      </w:r>
      <w:r w:rsidRPr="009C4903">
        <w:rPr>
          <w:sz w:val="28"/>
          <w:szCs w:val="28"/>
        </w:rPr>
        <w:t>у</w:t>
      </w:r>
      <w:r w:rsidRPr="009C4903">
        <w:rPr>
          <w:sz w:val="28"/>
          <w:szCs w:val="28"/>
        </w:rPr>
        <w:t>чателям средств местного бюджета.</w:t>
      </w:r>
    </w:p>
    <w:p w:rsidR="009C4903" w:rsidRPr="009C4903" w:rsidRDefault="009C4903" w:rsidP="009C4903">
      <w:pPr>
        <w:widowControl w:val="0"/>
        <w:autoSpaceDE w:val="0"/>
        <w:autoSpaceDN w:val="0"/>
        <w:adjustRightInd w:val="0"/>
        <w:ind w:firstLine="540"/>
        <w:rPr>
          <w:sz w:val="28"/>
          <w:szCs w:val="28"/>
        </w:rPr>
      </w:pPr>
    </w:p>
    <w:p w:rsidR="009C4903" w:rsidRPr="009C4903" w:rsidRDefault="009C4903" w:rsidP="009C4903">
      <w:pPr>
        <w:widowControl w:val="0"/>
        <w:autoSpaceDE w:val="0"/>
        <w:autoSpaceDN w:val="0"/>
        <w:adjustRightInd w:val="0"/>
        <w:jc w:val="center"/>
        <w:outlineLvl w:val="3"/>
        <w:rPr>
          <w:sz w:val="28"/>
          <w:szCs w:val="28"/>
        </w:rPr>
      </w:pPr>
      <w:r w:rsidRPr="009C4903">
        <w:rPr>
          <w:sz w:val="28"/>
          <w:szCs w:val="28"/>
        </w:rPr>
        <w:t>Ведение сводной бюджетной росписи и изменения лимитов</w:t>
      </w:r>
    </w:p>
    <w:p w:rsidR="009C4903" w:rsidRPr="009C4903" w:rsidRDefault="009C4903" w:rsidP="009C4903">
      <w:pPr>
        <w:widowControl w:val="0"/>
        <w:autoSpaceDE w:val="0"/>
        <w:autoSpaceDN w:val="0"/>
        <w:adjustRightInd w:val="0"/>
        <w:jc w:val="center"/>
        <w:rPr>
          <w:sz w:val="28"/>
          <w:szCs w:val="28"/>
        </w:rPr>
      </w:pPr>
      <w:r w:rsidRPr="009C4903">
        <w:rPr>
          <w:sz w:val="28"/>
          <w:szCs w:val="28"/>
        </w:rPr>
        <w:t xml:space="preserve">бюджетных обязательств, утвержденных на </w:t>
      </w:r>
      <w:proofErr w:type="gramStart"/>
      <w:r w:rsidRPr="009C4903">
        <w:rPr>
          <w:sz w:val="28"/>
          <w:szCs w:val="28"/>
        </w:rPr>
        <w:t>плановый</w:t>
      </w:r>
      <w:proofErr w:type="gramEnd"/>
    </w:p>
    <w:p w:rsidR="009C4903" w:rsidRPr="009C4903" w:rsidRDefault="009C4903" w:rsidP="009C4903">
      <w:pPr>
        <w:widowControl w:val="0"/>
        <w:autoSpaceDE w:val="0"/>
        <w:autoSpaceDN w:val="0"/>
        <w:adjustRightInd w:val="0"/>
        <w:jc w:val="center"/>
        <w:rPr>
          <w:sz w:val="28"/>
          <w:szCs w:val="28"/>
        </w:rPr>
      </w:pPr>
      <w:r w:rsidRPr="009C4903">
        <w:rPr>
          <w:sz w:val="28"/>
          <w:szCs w:val="28"/>
        </w:rPr>
        <w:t>период, по кодам аналитического учета</w:t>
      </w:r>
    </w:p>
    <w:p w:rsidR="009C4903" w:rsidRPr="009C4903" w:rsidRDefault="009C4903" w:rsidP="009C4903">
      <w:pPr>
        <w:widowControl w:val="0"/>
        <w:autoSpaceDE w:val="0"/>
        <w:autoSpaceDN w:val="0"/>
        <w:adjustRightInd w:val="0"/>
        <w:ind w:firstLine="540"/>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 xml:space="preserve">44. </w:t>
      </w:r>
      <w:proofErr w:type="gramStart"/>
      <w:r w:rsidRPr="009C4903">
        <w:rPr>
          <w:sz w:val="28"/>
          <w:szCs w:val="28"/>
        </w:rPr>
        <w:t>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w:t>
      </w:r>
      <w:r w:rsidRPr="009C4903">
        <w:rPr>
          <w:sz w:val="28"/>
          <w:szCs w:val="28"/>
        </w:rPr>
        <w:t>с</w:t>
      </w:r>
      <w:r w:rsidRPr="009C4903">
        <w:rPr>
          <w:sz w:val="28"/>
          <w:szCs w:val="28"/>
        </w:rPr>
        <w:t>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w:t>
      </w:r>
      <w:r w:rsidRPr="009C4903">
        <w:rPr>
          <w:sz w:val="28"/>
          <w:szCs w:val="28"/>
        </w:rPr>
        <w:t>е</w:t>
      </w:r>
      <w:r w:rsidRPr="009C4903">
        <w:rPr>
          <w:sz w:val="28"/>
          <w:szCs w:val="28"/>
        </w:rPr>
        <w:t xml:space="preserve">ний), по межбюджетным трансфертам в разрезе муниципальных образований и кодов целевых средств. </w:t>
      </w:r>
      <w:proofErr w:type="gramEnd"/>
    </w:p>
    <w:p w:rsidR="009C4903" w:rsidRPr="009C4903" w:rsidRDefault="009C4903" w:rsidP="009C4903">
      <w:pPr>
        <w:widowControl w:val="0"/>
        <w:autoSpaceDE w:val="0"/>
        <w:autoSpaceDN w:val="0"/>
        <w:ind w:firstLine="709"/>
        <w:rPr>
          <w:sz w:val="28"/>
          <w:szCs w:val="28"/>
        </w:rPr>
      </w:pPr>
      <w:r w:rsidRPr="009C4903">
        <w:rPr>
          <w:sz w:val="28"/>
          <w:szCs w:val="28"/>
        </w:rPr>
        <w:t>45. </w:t>
      </w:r>
      <w:proofErr w:type="gramStart"/>
      <w:r w:rsidRPr="009C4903">
        <w:rPr>
          <w:sz w:val="28"/>
          <w:szCs w:val="28"/>
        </w:rPr>
        <w:t>В целях изменения показателей сводной бюджетной росписи и лимитов бю</w:t>
      </w:r>
      <w:r w:rsidRPr="009C4903">
        <w:rPr>
          <w:sz w:val="28"/>
          <w:szCs w:val="28"/>
        </w:rPr>
        <w:t>д</w:t>
      </w:r>
      <w:r w:rsidRPr="009C4903">
        <w:rPr>
          <w:sz w:val="28"/>
          <w:szCs w:val="28"/>
        </w:rPr>
        <w:t>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w:t>
      </w:r>
      <w:r w:rsidRPr="009C4903">
        <w:rPr>
          <w:sz w:val="28"/>
          <w:szCs w:val="28"/>
        </w:rPr>
        <w:t>е</w:t>
      </w:r>
      <w:r w:rsidRPr="009C4903">
        <w:rPr>
          <w:sz w:val="28"/>
          <w:szCs w:val="28"/>
        </w:rPr>
        <w:t>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9C4903" w:rsidRPr="009C4903" w:rsidRDefault="009C4903" w:rsidP="009C4903">
      <w:pPr>
        <w:widowControl w:val="0"/>
        <w:autoSpaceDE w:val="0"/>
        <w:autoSpaceDN w:val="0"/>
        <w:ind w:firstLine="709"/>
        <w:rPr>
          <w:sz w:val="28"/>
          <w:szCs w:val="28"/>
        </w:rPr>
      </w:pPr>
      <w:r w:rsidRPr="009C4903">
        <w:rPr>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w:t>
      </w:r>
      <w:r w:rsidRPr="009C4903">
        <w:rPr>
          <w:sz w:val="28"/>
          <w:szCs w:val="28"/>
        </w:rPr>
        <w:t>е</w:t>
      </w:r>
      <w:r w:rsidRPr="009C4903">
        <w:rPr>
          <w:sz w:val="28"/>
          <w:szCs w:val="28"/>
        </w:rPr>
        <w:t>та, подписанное главным распорядителем (распорядителем) средств;</w:t>
      </w:r>
    </w:p>
    <w:p w:rsidR="009C4903" w:rsidRPr="009C4903" w:rsidRDefault="009C4903" w:rsidP="009C4903">
      <w:pPr>
        <w:widowControl w:val="0"/>
        <w:autoSpaceDE w:val="0"/>
        <w:autoSpaceDN w:val="0"/>
        <w:ind w:firstLine="709"/>
        <w:rPr>
          <w:sz w:val="28"/>
          <w:szCs w:val="28"/>
        </w:rPr>
      </w:pPr>
      <w:r w:rsidRPr="009C4903">
        <w:rPr>
          <w:sz w:val="28"/>
          <w:szCs w:val="28"/>
        </w:rPr>
        <w:lastRenderedPageBreak/>
        <w:t>2) расчеты и обоснования предлагаемых изменений;</w:t>
      </w:r>
    </w:p>
    <w:p w:rsidR="009C4903" w:rsidRPr="009C4903" w:rsidRDefault="009C4903" w:rsidP="009C4903">
      <w:pPr>
        <w:widowControl w:val="0"/>
        <w:autoSpaceDE w:val="0"/>
        <w:autoSpaceDN w:val="0"/>
        <w:ind w:firstLine="709"/>
        <w:rPr>
          <w:sz w:val="28"/>
          <w:szCs w:val="28"/>
        </w:rPr>
      </w:pPr>
      <w:r w:rsidRPr="009C4903">
        <w:rPr>
          <w:sz w:val="28"/>
          <w:szCs w:val="28"/>
        </w:rPr>
        <w:t>3) принятое обязательство о недопущении образования кредиторской задолже</w:t>
      </w:r>
      <w:r w:rsidRPr="009C4903">
        <w:rPr>
          <w:sz w:val="28"/>
          <w:szCs w:val="28"/>
        </w:rPr>
        <w:t>н</w:t>
      </w:r>
      <w:r w:rsidRPr="009C4903">
        <w:rPr>
          <w:sz w:val="28"/>
          <w:szCs w:val="28"/>
        </w:rPr>
        <w:t>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w:t>
      </w:r>
      <w:r w:rsidRPr="009C4903">
        <w:rPr>
          <w:sz w:val="28"/>
          <w:szCs w:val="28"/>
        </w:rPr>
        <w:t>а</w:t>
      </w:r>
      <w:r w:rsidRPr="009C4903">
        <w:rPr>
          <w:sz w:val="28"/>
          <w:szCs w:val="28"/>
        </w:rPr>
        <w:t>зования);</w:t>
      </w:r>
    </w:p>
    <w:p w:rsidR="009C4903" w:rsidRPr="009C4903" w:rsidRDefault="009C4903" w:rsidP="009C4903">
      <w:pPr>
        <w:widowControl w:val="0"/>
        <w:autoSpaceDE w:val="0"/>
        <w:autoSpaceDN w:val="0"/>
        <w:ind w:firstLine="709"/>
        <w:rPr>
          <w:sz w:val="28"/>
          <w:szCs w:val="28"/>
        </w:rPr>
      </w:pPr>
      <w:r w:rsidRPr="009C4903">
        <w:rPr>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9C4903" w:rsidRPr="009C4903" w:rsidRDefault="009C4903" w:rsidP="009C4903">
      <w:pPr>
        <w:widowControl w:val="0"/>
        <w:autoSpaceDE w:val="0"/>
        <w:autoSpaceDN w:val="0"/>
        <w:ind w:firstLine="709"/>
        <w:rPr>
          <w:sz w:val="28"/>
          <w:szCs w:val="28"/>
        </w:rPr>
      </w:pPr>
      <w:bookmarkStart w:id="99" w:name="Par226"/>
      <w:bookmarkEnd w:id="99"/>
      <w:r w:rsidRPr="009C4903">
        <w:rPr>
          <w:sz w:val="28"/>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w:t>
      </w:r>
      <w:r w:rsidRPr="009C4903">
        <w:rPr>
          <w:sz w:val="28"/>
          <w:szCs w:val="28"/>
        </w:rPr>
        <w:t>е</w:t>
      </w:r>
      <w:r w:rsidRPr="009C4903">
        <w:rPr>
          <w:sz w:val="28"/>
          <w:szCs w:val="28"/>
        </w:rPr>
        <w:t>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w:t>
      </w:r>
      <w:r w:rsidRPr="009C4903">
        <w:rPr>
          <w:sz w:val="28"/>
          <w:szCs w:val="28"/>
        </w:rPr>
        <w:t>е</w:t>
      </w:r>
      <w:r w:rsidRPr="009C4903">
        <w:rPr>
          <w:sz w:val="28"/>
          <w:szCs w:val="28"/>
        </w:rPr>
        <w:t xml:space="preserve">риалов </w:t>
      </w:r>
      <w:proofErr w:type="gramStart"/>
      <w:r w:rsidRPr="009C4903">
        <w:rPr>
          <w:sz w:val="28"/>
          <w:szCs w:val="28"/>
        </w:rPr>
        <w:t>на</w:t>
      </w:r>
      <w:proofErr w:type="gramEnd"/>
      <w:r w:rsidRPr="009C4903">
        <w:rPr>
          <w:sz w:val="28"/>
          <w:szCs w:val="28"/>
        </w:rPr>
        <w:t>:</w:t>
      </w:r>
    </w:p>
    <w:p w:rsidR="009C4903" w:rsidRPr="009C4903" w:rsidRDefault="009C4903" w:rsidP="009C4903">
      <w:pPr>
        <w:widowControl w:val="0"/>
        <w:autoSpaceDE w:val="0"/>
        <w:autoSpaceDN w:val="0"/>
        <w:ind w:firstLine="709"/>
        <w:rPr>
          <w:sz w:val="28"/>
          <w:szCs w:val="28"/>
        </w:rPr>
      </w:pPr>
      <w:r w:rsidRPr="009C4903">
        <w:rPr>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w:t>
      </w:r>
      <w:r w:rsidRPr="009C4903">
        <w:rPr>
          <w:sz w:val="28"/>
          <w:szCs w:val="28"/>
        </w:rPr>
        <w:t>о</w:t>
      </w:r>
      <w:r w:rsidRPr="009C4903">
        <w:rPr>
          <w:sz w:val="28"/>
          <w:szCs w:val="28"/>
        </w:rPr>
        <w:t>отношения, в том числе настоящему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2) правильность применения бюджетной классификации Российской Федерации;</w:t>
      </w:r>
    </w:p>
    <w:p w:rsidR="009C4903" w:rsidRPr="009C4903" w:rsidRDefault="009C4903" w:rsidP="009C4903">
      <w:pPr>
        <w:widowControl w:val="0"/>
        <w:autoSpaceDE w:val="0"/>
        <w:autoSpaceDN w:val="0"/>
        <w:ind w:firstLine="709"/>
        <w:rPr>
          <w:sz w:val="28"/>
          <w:szCs w:val="28"/>
        </w:rPr>
      </w:pPr>
      <w:r w:rsidRPr="009C4903">
        <w:rPr>
          <w:sz w:val="28"/>
          <w:szCs w:val="28"/>
        </w:rPr>
        <w:t>3) полноту и достоверность представленной информации;</w:t>
      </w:r>
    </w:p>
    <w:p w:rsidR="009C4903" w:rsidRPr="009C4903" w:rsidRDefault="009C4903" w:rsidP="009C4903">
      <w:pPr>
        <w:widowControl w:val="0"/>
        <w:autoSpaceDE w:val="0"/>
        <w:autoSpaceDN w:val="0"/>
        <w:ind w:firstLine="709"/>
        <w:rPr>
          <w:sz w:val="28"/>
          <w:szCs w:val="28"/>
        </w:rPr>
      </w:pPr>
      <w:r w:rsidRPr="009C4903">
        <w:rPr>
          <w:sz w:val="28"/>
          <w:szCs w:val="28"/>
        </w:rPr>
        <w:t>47. </w:t>
      </w:r>
      <w:proofErr w:type="gramStart"/>
      <w:r w:rsidRPr="009C4903">
        <w:rPr>
          <w:sz w:val="28"/>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w:t>
      </w:r>
      <w:r w:rsidRPr="009C4903">
        <w:rPr>
          <w:sz w:val="28"/>
          <w:szCs w:val="28"/>
        </w:rPr>
        <w:t>н</w:t>
      </w:r>
      <w:r w:rsidRPr="009C4903">
        <w:rPr>
          <w:sz w:val="28"/>
          <w:szCs w:val="28"/>
        </w:rPr>
        <w:t>совый орган в пределах</w:t>
      </w:r>
      <w:proofErr w:type="gramEnd"/>
      <w:r w:rsidRPr="009C4903">
        <w:rPr>
          <w:sz w:val="28"/>
          <w:szCs w:val="28"/>
        </w:rPr>
        <w:t xml:space="preserve"> срока ее проведения возвращает представленное предлож</w:t>
      </w:r>
      <w:r w:rsidRPr="009C4903">
        <w:rPr>
          <w:sz w:val="28"/>
          <w:szCs w:val="28"/>
        </w:rPr>
        <w:t>е</w:t>
      </w:r>
      <w:r w:rsidRPr="009C4903">
        <w:rPr>
          <w:sz w:val="28"/>
          <w:szCs w:val="28"/>
        </w:rPr>
        <w:t>ние с прилагаемыми материалами на доработку главному распорядителю средств с указанием причины возврата.</w:t>
      </w:r>
    </w:p>
    <w:p w:rsidR="009C4903" w:rsidRPr="009C4903" w:rsidRDefault="009C4903" w:rsidP="009C4903">
      <w:pPr>
        <w:widowControl w:val="0"/>
        <w:autoSpaceDE w:val="0"/>
        <w:autoSpaceDN w:val="0"/>
        <w:ind w:firstLine="709"/>
        <w:rPr>
          <w:sz w:val="28"/>
          <w:szCs w:val="28"/>
        </w:rPr>
      </w:pPr>
      <w:r w:rsidRPr="009C4903">
        <w:rPr>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w:t>
      </w:r>
      <w:r w:rsidRPr="009C4903">
        <w:rPr>
          <w:sz w:val="28"/>
          <w:szCs w:val="28"/>
        </w:rPr>
        <w:t>а</w:t>
      </w:r>
      <w:r w:rsidRPr="009C4903">
        <w:rPr>
          <w:sz w:val="28"/>
          <w:szCs w:val="28"/>
        </w:rPr>
        <w:t>стоящего Порядка.</w:t>
      </w:r>
    </w:p>
    <w:p w:rsidR="009C4903" w:rsidRPr="009C4903" w:rsidRDefault="009C4903" w:rsidP="009C4903">
      <w:pPr>
        <w:widowControl w:val="0"/>
        <w:autoSpaceDE w:val="0"/>
        <w:autoSpaceDN w:val="0"/>
        <w:ind w:firstLine="709"/>
        <w:rPr>
          <w:sz w:val="28"/>
          <w:szCs w:val="28"/>
        </w:rPr>
      </w:pPr>
      <w:r w:rsidRPr="009C4903">
        <w:rPr>
          <w:sz w:val="28"/>
          <w:szCs w:val="28"/>
        </w:rPr>
        <w:t>48. В случае отсутствия замечаний по результатам проверки предложение гла</w:t>
      </w:r>
      <w:r w:rsidRPr="009C4903">
        <w:rPr>
          <w:sz w:val="28"/>
          <w:szCs w:val="28"/>
        </w:rPr>
        <w:t>в</w:t>
      </w:r>
      <w:r w:rsidRPr="009C4903">
        <w:rPr>
          <w:sz w:val="28"/>
          <w:szCs w:val="28"/>
        </w:rPr>
        <w:t>ного распорядителя средств о внесении изменений по кодам аналитического учета у</w:t>
      </w:r>
      <w:r w:rsidRPr="009C4903">
        <w:rPr>
          <w:sz w:val="28"/>
          <w:szCs w:val="28"/>
        </w:rPr>
        <w:t>т</w:t>
      </w:r>
      <w:r w:rsidRPr="009C4903">
        <w:rPr>
          <w:sz w:val="28"/>
          <w:szCs w:val="28"/>
        </w:rPr>
        <w:t>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w:t>
      </w:r>
      <w:r w:rsidRPr="009C4903">
        <w:rPr>
          <w:sz w:val="28"/>
          <w:szCs w:val="28"/>
        </w:rPr>
        <w:t>а</w:t>
      </w:r>
      <w:r w:rsidRPr="009C4903">
        <w:rPr>
          <w:sz w:val="28"/>
          <w:szCs w:val="28"/>
        </w:rPr>
        <w:t>тельств, утвержденных на плановый период.</w:t>
      </w:r>
    </w:p>
    <w:p w:rsidR="009C4903" w:rsidRPr="009C4903" w:rsidRDefault="009C4903" w:rsidP="009C4903">
      <w:pPr>
        <w:widowControl w:val="0"/>
        <w:autoSpaceDE w:val="0"/>
        <w:autoSpaceDN w:val="0"/>
        <w:ind w:firstLine="709"/>
        <w:rPr>
          <w:sz w:val="28"/>
          <w:szCs w:val="28"/>
        </w:rPr>
      </w:pPr>
    </w:p>
    <w:p w:rsidR="009C4903" w:rsidRPr="009C4903" w:rsidRDefault="009C4903" w:rsidP="009C4903">
      <w:pPr>
        <w:widowControl w:val="0"/>
        <w:autoSpaceDE w:val="0"/>
        <w:autoSpaceDN w:val="0"/>
        <w:jc w:val="center"/>
        <w:outlineLvl w:val="1"/>
        <w:rPr>
          <w:sz w:val="28"/>
          <w:szCs w:val="28"/>
        </w:rPr>
      </w:pPr>
      <w:r w:rsidRPr="009C4903">
        <w:rPr>
          <w:sz w:val="28"/>
          <w:szCs w:val="28"/>
        </w:rPr>
        <w:t>III. Составление и ведение бюджетных росписей</w:t>
      </w:r>
    </w:p>
    <w:p w:rsidR="009C4903" w:rsidRPr="009C4903" w:rsidRDefault="009C4903" w:rsidP="009C4903">
      <w:pPr>
        <w:widowControl w:val="0"/>
        <w:autoSpaceDE w:val="0"/>
        <w:autoSpaceDN w:val="0"/>
        <w:jc w:val="center"/>
        <w:rPr>
          <w:sz w:val="28"/>
          <w:szCs w:val="28"/>
        </w:rPr>
      </w:pPr>
      <w:r w:rsidRPr="009C4903">
        <w:rPr>
          <w:sz w:val="28"/>
          <w:szCs w:val="28"/>
        </w:rPr>
        <w:t>главных распорядителей (распорядителей)</w:t>
      </w:r>
    </w:p>
    <w:p w:rsidR="009C4903" w:rsidRPr="009C4903" w:rsidRDefault="009C4903" w:rsidP="009C4903">
      <w:pPr>
        <w:widowControl w:val="0"/>
        <w:autoSpaceDE w:val="0"/>
        <w:autoSpaceDN w:val="0"/>
        <w:jc w:val="center"/>
        <w:rPr>
          <w:sz w:val="28"/>
          <w:szCs w:val="28"/>
        </w:rPr>
      </w:pPr>
      <w:r w:rsidRPr="009C4903">
        <w:rPr>
          <w:sz w:val="28"/>
          <w:szCs w:val="28"/>
        </w:rPr>
        <w:t>средств и главных администраторов источников</w:t>
      </w:r>
    </w:p>
    <w:p w:rsidR="009C4903" w:rsidRPr="009C4903" w:rsidRDefault="009C4903" w:rsidP="009C4903">
      <w:pPr>
        <w:widowControl w:val="0"/>
        <w:autoSpaceDE w:val="0"/>
        <w:autoSpaceDN w:val="0"/>
        <w:ind w:firstLine="540"/>
        <w:rPr>
          <w:sz w:val="28"/>
          <w:szCs w:val="28"/>
        </w:rPr>
      </w:pPr>
    </w:p>
    <w:p w:rsidR="009C4903" w:rsidRPr="009C4903" w:rsidRDefault="009C4903" w:rsidP="009C4903">
      <w:pPr>
        <w:widowControl w:val="0"/>
        <w:autoSpaceDE w:val="0"/>
        <w:autoSpaceDN w:val="0"/>
        <w:jc w:val="center"/>
        <w:outlineLvl w:val="2"/>
        <w:rPr>
          <w:sz w:val="28"/>
          <w:szCs w:val="28"/>
        </w:rPr>
      </w:pPr>
      <w:r w:rsidRPr="009C4903">
        <w:rPr>
          <w:sz w:val="28"/>
          <w:szCs w:val="28"/>
        </w:rPr>
        <w:t>1. Составление и утверждение бюджетных росписей</w:t>
      </w:r>
    </w:p>
    <w:p w:rsidR="009C4903" w:rsidRPr="009C4903" w:rsidRDefault="009C4903" w:rsidP="009C4903">
      <w:pPr>
        <w:widowControl w:val="0"/>
        <w:autoSpaceDE w:val="0"/>
        <w:autoSpaceDN w:val="0"/>
        <w:ind w:firstLine="540"/>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49. Бюджетные росписи составляются и утверждаются администраторами бю</w:t>
      </w:r>
      <w:r w:rsidRPr="009C4903">
        <w:rPr>
          <w:sz w:val="28"/>
          <w:szCs w:val="28"/>
        </w:rPr>
        <w:t>д</w:t>
      </w:r>
      <w:r w:rsidRPr="009C4903">
        <w:rPr>
          <w:sz w:val="28"/>
          <w:szCs w:val="28"/>
        </w:rPr>
        <w:t>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9C4903" w:rsidRPr="009C4903" w:rsidRDefault="009C4903" w:rsidP="009C4903">
      <w:pPr>
        <w:widowControl w:val="0"/>
        <w:autoSpaceDE w:val="0"/>
        <w:autoSpaceDN w:val="0"/>
        <w:ind w:firstLine="709"/>
        <w:rPr>
          <w:sz w:val="28"/>
          <w:szCs w:val="28"/>
        </w:rPr>
      </w:pPr>
      <w:r w:rsidRPr="009C4903">
        <w:rPr>
          <w:sz w:val="28"/>
          <w:szCs w:val="28"/>
        </w:rPr>
        <w:t>50. Бюджетные росписи главных распорядителей (распорядителей) средств с</w:t>
      </w:r>
      <w:r w:rsidRPr="009C4903">
        <w:rPr>
          <w:sz w:val="28"/>
          <w:szCs w:val="28"/>
        </w:rPr>
        <w:t>о</w:t>
      </w:r>
      <w:r w:rsidRPr="009C4903">
        <w:rPr>
          <w:sz w:val="28"/>
          <w:szCs w:val="28"/>
        </w:rPr>
        <w:t>ставляются по форме согласно приложению № 16 к настоящему Порядку в разрезе:</w:t>
      </w:r>
    </w:p>
    <w:p w:rsidR="009C4903" w:rsidRPr="009C4903" w:rsidRDefault="009C4903" w:rsidP="009C4903">
      <w:pPr>
        <w:widowControl w:val="0"/>
        <w:autoSpaceDE w:val="0"/>
        <w:autoSpaceDN w:val="0"/>
        <w:ind w:firstLine="709"/>
        <w:rPr>
          <w:sz w:val="28"/>
          <w:szCs w:val="28"/>
        </w:rPr>
      </w:pPr>
      <w:r w:rsidRPr="009C4903">
        <w:rPr>
          <w:sz w:val="28"/>
          <w:szCs w:val="28"/>
        </w:rPr>
        <w:lastRenderedPageBreak/>
        <w:t>подведомственных распорядителей средств и (или) получателей средств мес</w:t>
      </w:r>
      <w:r w:rsidRPr="009C4903">
        <w:rPr>
          <w:sz w:val="28"/>
          <w:szCs w:val="28"/>
        </w:rPr>
        <w:t>т</w:t>
      </w:r>
      <w:r w:rsidRPr="009C4903">
        <w:rPr>
          <w:sz w:val="28"/>
          <w:szCs w:val="28"/>
        </w:rPr>
        <w:t>ного бюджета;</w:t>
      </w:r>
    </w:p>
    <w:p w:rsidR="009C4903" w:rsidRPr="009C4903" w:rsidRDefault="009C4903" w:rsidP="009C4903">
      <w:pPr>
        <w:widowControl w:val="0"/>
        <w:autoSpaceDE w:val="0"/>
        <w:autoSpaceDN w:val="0"/>
        <w:ind w:firstLine="709"/>
        <w:rPr>
          <w:sz w:val="28"/>
          <w:szCs w:val="28"/>
        </w:rPr>
      </w:pPr>
      <w:r w:rsidRPr="009C4903">
        <w:rPr>
          <w:sz w:val="28"/>
          <w:szCs w:val="28"/>
        </w:rPr>
        <w:t xml:space="preserve">разделов, подразделов, целевых статей (муниципальных программ и </w:t>
      </w:r>
      <w:proofErr w:type="spellStart"/>
      <w:r w:rsidRPr="009C4903">
        <w:rPr>
          <w:sz w:val="28"/>
          <w:szCs w:val="28"/>
        </w:rPr>
        <w:t>непр</w:t>
      </w:r>
      <w:r w:rsidRPr="009C4903">
        <w:rPr>
          <w:sz w:val="28"/>
          <w:szCs w:val="28"/>
        </w:rPr>
        <w:t>о</w:t>
      </w:r>
      <w:r w:rsidRPr="009C4903">
        <w:rPr>
          <w:sz w:val="28"/>
          <w:szCs w:val="28"/>
        </w:rPr>
        <w:t>граммных</w:t>
      </w:r>
      <w:proofErr w:type="spellEnd"/>
      <w:r w:rsidRPr="009C4903">
        <w:rPr>
          <w:sz w:val="28"/>
          <w:szCs w:val="28"/>
        </w:rPr>
        <w:t xml:space="preserve"> направлений деятельности);</w:t>
      </w:r>
    </w:p>
    <w:p w:rsidR="009C4903" w:rsidRPr="009C4903" w:rsidRDefault="009C4903" w:rsidP="009C4903">
      <w:pPr>
        <w:widowControl w:val="0"/>
        <w:autoSpaceDE w:val="0"/>
        <w:autoSpaceDN w:val="0"/>
        <w:ind w:firstLine="709"/>
        <w:rPr>
          <w:sz w:val="28"/>
          <w:szCs w:val="28"/>
        </w:rPr>
      </w:pPr>
      <w:r w:rsidRPr="009C4903">
        <w:rPr>
          <w:sz w:val="28"/>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w:t>
      </w:r>
      <w:r w:rsidRPr="009C4903">
        <w:rPr>
          <w:sz w:val="28"/>
          <w:szCs w:val="28"/>
        </w:rPr>
        <w:t>о</w:t>
      </w:r>
      <w:r w:rsidRPr="009C4903">
        <w:rPr>
          <w:sz w:val="28"/>
          <w:szCs w:val="28"/>
        </w:rPr>
        <w:t>рядителю) средств;</w:t>
      </w:r>
    </w:p>
    <w:p w:rsidR="009C4903" w:rsidRPr="009C4903" w:rsidRDefault="009C4903" w:rsidP="009C4903">
      <w:pPr>
        <w:widowControl w:val="0"/>
        <w:autoSpaceDE w:val="0"/>
        <w:autoSpaceDN w:val="0"/>
        <w:ind w:firstLine="709"/>
        <w:rPr>
          <w:sz w:val="28"/>
          <w:szCs w:val="28"/>
        </w:rPr>
      </w:pPr>
      <w:r w:rsidRPr="009C4903">
        <w:rPr>
          <w:sz w:val="28"/>
          <w:szCs w:val="28"/>
        </w:rPr>
        <w:t>муниципальных образований - получателей межбюджетных трансфертов из м</w:t>
      </w:r>
      <w:r w:rsidRPr="009C4903">
        <w:rPr>
          <w:sz w:val="28"/>
          <w:szCs w:val="28"/>
        </w:rPr>
        <w:t>е</w:t>
      </w:r>
      <w:r w:rsidRPr="009C4903">
        <w:rPr>
          <w:sz w:val="28"/>
          <w:szCs w:val="28"/>
        </w:rPr>
        <w:t>стного бюджета.</w:t>
      </w:r>
    </w:p>
    <w:p w:rsidR="009C4903" w:rsidRPr="009C4903" w:rsidRDefault="009C4903" w:rsidP="009C4903">
      <w:pPr>
        <w:widowControl w:val="0"/>
        <w:autoSpaceDE w:val="0"/>
        <w:autoSpaceDN w:val="0"/>
        <w:ind w:firstLine="709"/>
        <w:rPr>
          <w:sz w:val="28"/>
          <w:szCs w:val="28"/>
        </w:rPr>
      </w:pPr>
      <w:r w:rsidRPr="009C4903">
        <w:rPr>
          <w:sz w:val="28"/>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9C4903" w:rsidRPr="009C4903" w:rsidRDefault="009C4903" w:rsidP="009C4903">
      <w:pPr>
        <w:widowControl w:val="0"/>
        <w:autoSpaceDE w:val="0"/>
        <w:autoSpaceDN w:val="0"/>
        <w:ind w:firstLine="709"/>
        <w:rPr>
          <w:sz w:val="28"/>
          <w:szCs w:val="28"/>
        </w:rPr>
      </w:pPr>
      <w:r w:rsidRPr="009C4903">
        <w:rPr>
          <w:sz w:val="28"/>
          <w:szCs w:val="28"/>
        </w:rPr>
        <w:t>администраторов источников финансирования дефицита местного бюджета (д</w:t>
      </w:r>
      <w:r w:rsidRPr="009C4903">
        <w:rPr>
          <w:sz w:val="28"/>
          <w:szCs w:val="28"/>
        </w:rPr>
        <w:t>а</w:t>
      </w:r>
      <w:r w:rsidRPr="009C4903">
        <w:rPr>
          <w:sz w:val="28"/>
          <w:szCs w:val="28"/>
        </w:rPr>
        <w:t>лее – администраторы источников);</w:t>
      </w:r>
    </w:p>
    <w:p w:rsidR="009C4903" w:rsidRPr="009C4903" w:rsidRDefault="009C4903" w:rsidP="009C4903">
      <w:pPr>
        <w:widowControl w:val="0"/>
        <w:autoSpaceDE w:val="0"/>
        <w:autoSpaceDN w:val="0"/>
        <w:ind w:firstLine="709"/>
        <w:rPr>
          <w:sz w:val="28"/>
          <w:szCs w:val="28"/>
        </w:rPr>
      </w:pPr>
      <w:r w:rsidRPr="009C4903">
        <w:rPr>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w:t>
      </w:r>
      <w:r w:rsidRPr="009C4903">
        <w:rPr>
          <w:sz w:val="28"/>
          <w:szCs w:val="28"/>
        </w:rPr>
        <w:t>с</w:t>
      </w:r>
      <w:r w:rsidRPr="009C4903">
        <w:rPr>
          <w:sz w:val="28"/>
          <w:szCs w:val="28"/>
        </w:rPr>
        <w:t>точников.</w:t>
      </w:r>
    </w:p>
    <w:p w:rsidR="009C4903" w:rsidRPr="009C4903" w:rsidRDefault="009C4903" w:rsidP="009C4903">
      <w:pPr>
        <w:widowControl w:val="0"/>
        <w:autoSpaceDE w:val="0"/>
        <w:autoSpaceDN w:val="0"/>
        <w:rPr>
          <w:sz w:val="28"/>
          <w:szCs w:val="28"/>
        </w:rPr>
      </w:pPr>
      <w:r w:rsidRPr="009C4903">
        <w:rPr>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w:t>
      </w:r>
      <w:r w:rsidRPr="009C4903">
        <w:rPr>
          <w:sz w:val="28"/>
          <w:szCs w:val="28"/>
        </w:rPr>
        <w:t>о</w:t>
      </w:r>
      <w:r w:rsidRPr="009C4903">
        <w:rPr>
          <w:sz w:val="28"/>
          <w:szCs w:val="28"/>
        </w:rPr>
        <w:t>го распорядителя (распорядителя) средств лимитов бюджетных обязательств.</w:t>
      </w:r>
    </w:p>
    <w:p w:rsidR="009C4903" w:rsidRPr="009C4903" w:rsidRDefault="009C4903" w:rsidP="009C4903">
      <w:pPr>
        <w:widowControl w:val="0"/>
        <w:autoSpaceDE w:val="0"/>
        <w:autoSpaceDN w:val="0"/>
        <w:ind w:firstLine="709"/>
        <w:rPr>
          <w:sz w:val="28"/>
          <w:szCs w:val="28"/>
        </w:rPr>
      </w:pPr>
      <w:r w:rsidRPr="009C4903">
        <w:rPr>
          <w:sz w:val="28"/>
          <w:szCs w:val="28"/>
        </w:rPr>
        <w:t>53. Утверждение показателей бюджетной росписи осуществляется администр</w:t>
      </w:r>
      <w:r w:rsidRPr="009C4903">
        <w:rPr>
          <w:sz w:val="28"/>
          <w:szCs w:val="28"/>
        </w:rPr>
        <w:t>а</w:t>
      </w:r>
      <w:r w:rsidRPr="009C4903">
        <w:rPr>
          <w:sz w:val="28"/>
          <w:szCs w:val="28"/>
        </w:rPr>
        <w:t>тором бюджетных средств до начала очередного финансового года.</w:t>
      </w:r>
    </w:p>
    <w:p w:rsidR="009C4903" w:rsidRPr="009C4903" w:rsidRDefault="009C4903" w:rsidP="009C4903">
      <w:pPr>
        <w:widowControl w:val="0"/>
        <w:autoSpaceDE w:val="0"/>
        <w:autoSpaceDN w:val="0"/>
        <w:ind w:firstLine="709"/>
        <w:rPr>
          <w:sz w:val="28"/>
          <w:szCs w:val="28"/>
        </w:rPr>
      </w:pPr>
      <w:r w:rsidRPr="009C4903">
        <w:rPr>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9C4903" w:rsidRPr="009C4903" w:rsidRDefault="009C4903" w:rsidP="009C4903">
      <w:pPr>
        <w:widowControl w:val="0"/>
        <w:autoSpaceDE w:val="0"/>
        <w:autoSpaceDN w:val="0"/>
        <w:ind w:firstLine="709"/>
        <w:rPr>
          <w:sz w:val="28"/>
          <w:szCs w:val="28"/>
        </w:rPr>
      </w:pPr>
      <w:proofErr w:type="gramStart"/>
      <w:r w:rsidRPr="009C4903">
        <w:rPr>
          <w:sz w:val="28"/>
          <w:szCs w:val="28"/>
        </w:rPr>
        <w:t xml:space="preserve">1) до получателей средств местного бюджета – путем направления </w:t>
      </w:r>
      <w:hyperlink r:id="rId21" w:anchor="P2651" w:history="1">
        <w:r w:rsidRPr="009C4903">
          <w:rPr>
            <w:sz w:val="28"/>
            <w:szCs w:val="28"/>
          </w:rPr>
          <w:t>уведомлений</w:t>
        </w:r>
      </w:hyperlink>
      <w:r w:rsidRPr="009C4903">
        <w:rPr>
          <w:sz w:val="28"/>
          <w:szCs w:val="28"/>
        </w:rPr>
        <w:t xml:space="preserve"> о бюджетных ассигнованиях по форме согласно приложению № 18 к настоящему П</w:t>
      </w:r>
      <w:r w:rsidRPr="009C4903">
        <w:rPr>
          <w:sz w:val="28"/>
          <w:szCs w:val="28"/>
        </w:rPr>
        <w:t>о</w:t>
      </w:r>
      <w:r w:rsidRPr="009C4903">
        <w:rPr>
          <w:sz w:val="28"/>
          <w:szCs w:val="28"/>
        </w:rPr>
        <w:t xml:space="preserve">рядку и </w:t>
      </w:r>
      <w:hyperlink r:id="rId22" w:anchor="P2732" w:history="1">
        <w:r w:rsidRPr="009C4903">
          <w:rPr>
            <w:sz w:val="28"/>
            <w:szCs w:val="28"/>
          </w:rPr>
          <w:t>уведомлений</w:t>
        </w:r>
      </w:hyperlink>
      <w:r w:rsidRPr="009C4903">
        <w:rPr>
          <w:sz w:val="28"/>
          <w:szCs w:val="28"/>
        </w:rPr>
        <w:t xml:space="preserve"> о лимитах бюджетных обязательств по форме согласно прилож</w:t>
      </w:r>
      <w:r w:rsidRPr="009C4903">
        <w:rPr>
          <w:sz w:val="28"/>
          <w:szCs w:val="28"/>
        </w:rPr>
        <w:t>е</w:t>
      </w:r>
      <w:r w:rsidRPr="009C4903">
        <w:rPr>
          <w:sz w:val="28"/>
          <w:szCs w:val="28"/>
        </w:rPr>
        <w:t>нию № 1 к настоящему Порядку;</w:t>
      </w:r>
      <w:proofErr w:type="gramEnd"/>
    </w:p>
    <w:p w:rsidR="009C4903" w:rsidRPr="009C4903" w:rsidRDefault="009C4903" w:rsidP="009C4903">
      <w:pPr>
        <w:widowControl w:val="0"/>
        <w:autoSpaceDE w:val="0"/>
        <w:autoSpaceDN w:val="0"/>
        <w:ind w:firstLine="709"/>
        <w:rPr>
          <w:sz w:val="28"/>
          <w:szCs w:val="28"/>
        </w:rPr>
      </w:pPr>
      <w:r w:rsidRPr="009C4903">
        <w:rPr>
          <w:sz w:val="28"/>
          <w:szCs w:val="28"/>
        </w:rPr>
        <w:t xml:space="preserve">2) до муниципальных образований – получателей межбюджетных трансфертов – путем направления </w:t>
      </w:r>
      <w:hyperlink r:id="rId23" w:anchor="P2817" w:history="1">
        <w:r w:rsidRPr="009C4903">
          <w:rPr>
            <w:sz w:val="28"/>
            <w:szCs w:val="28"/>
          </w:rPr>
          <w:t>уведомления</w:t>
        </w:r>
      </w:hyperlink>
      <w:r w:rsidRPr="009C4903">
        <w:rPr>
          <w:sz w:val="28"/>
          <w:szCs w:val="28"/>
        </w:rPr>
        <w:t xml:space="preserve"> о бюджетных ассигнованиях по форме согласно пр</w:t>
      </w:r>
      <w:r w:rsidRPr="009C4903">
        <w:rPr>
          <w:sz w:val="28"/>
          <w:szCs w:val="28"/>
        </w:rPr>
        <w:t>и</w:t>
      </w:r>
      <w:r w:rsidRPr="009C4903">
        <w:rPr>
          <w:sz w:val="28"/>
          <w:szCs w:val="28"/>
        </w:rPr>
        <w:t>ложению № 18.1 к настоящему Порядку.</w:t>
      </w:r>
    </w:p>
    <w:p w:rsidR="009C4903" w:rsidRPr="009C4903" w:rsidRDefault="009C4903" w:rsidP="009C4903">
      <w:pPr>
        <w:widowControl w:val="0"/>
        <w:autoSpaceDE w:val="0"/>
        <w:autoSpaceDN w:val="0"/>
        <w:ind w:firstLine="709"/>
        <w:rPr>
          <w:sz w:val="28"/>
          <w:szCs w:val="28"/>
        </w:rPr>
      </w:pPr>
    </w:p>
    <w:p w:rsidR="009C4903" w:rsidRPr="009C4903" w:rsidRDefault="009C4903" w:rsidP="009C4903">
      <w:pPr>
        <w:widowControl w:val="0"/>
        <w:autoSpaceDE w:val="0"/>
        <w:autoSpaceDN w:val="0"/>
        <w:jc w:val="center"/>
        <w:outlineLvl w:val="2"/>
        <w:rPr>
          <w:sz w:val="28"/>
          <w:szCs w:val="28"/>
        </w:rPr>
      </w:pPr>
      <w:r w:rsidRPr="009C4903">
        <w:rPr>
          <w:sz w:val="28"/>
          <w:szCs w:val="28"/>
        </w:rPr>
        <w:t>2. Ведение бюджетных росписей и изменение</w:t>
      </w:r>
    </w:p>
    <w:p w:rsidR="009C4903" w:rsidRPr="009C4903" w:rsidRDefault="009C4903" w:rsidP="009C4903">
      <w:pPr>
        <w:widowControl w:val="0"/>
        <w:autoSpaceDE w:val="0"/>
        <w:autoSpaceDN w:val="0"/>
        <w:jc w:val="center"/>
        <w:rPr>
          <w:sz w:val="28"/>
          <w:szCs w:val="28"/>
        </w:rPr>
      </w:pPr>
      <w:r w:rsidRPr="009C4903">
        <w:rPr>
          <w:sz w:val="28"/>
          <w:szCs w:val="28"/>
        </w:rPr>
        <w:t>лимитов бюджетных обязательств</w:t>
      </w:r>
    </w:p>
    <w:p w:rsidR="009C4903" w:rsidRPr="009C4903" w:rsidRDefault="009C4903" w:rsidP="009C4903">
      <w:pPr>
        <w:widowControl w:val="0"/>
        <w:autoSpaceDE w:val="0"/>
        <w:autoSpaceDN w:val="0"/>
        <w:ind w:firstLine="540"/>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55. Ведением бюджетных росписей в целях настоящего Порядка является вн</w:t>
      </w:r>
      <w:r w:rsidRPr="009C4903">
        <w:rPr>
          <w:sz w:val="28"/>
          <w:szCs w:val="28"/>
        </w:rPr>
        <w:t>е</w:t>
      </w:r>
      <w:r w:rsidRPr="009C4903">
        <w:rPr>
          <w:sz w:val="28"/>
          <w:szCs w:val="28"/>
        </w:rPr>
        <w:t>сение изменений в показатели утвержденных бюджетных росписей.</w:t>
      </w:r>
    </w:p>
    <w:p w:rsidR="009C4903" w:rsidRPr="009C4903" w:rsidRDefault="009C4903" w:rsidP="009C4903">
      <w:pPr>
        <w:widowControl w:val="0"/>
        <w:autoSpaceDE w:val="0"/>
        <w:autoSpaceDN w:val="0"/>
        <w:ind w:firstLine="709"/>
        <w:rPr>
          <w:sz w:val="28"/>
          <w:szCs w:val="28"/>
        </w:rPr>
      </w:pPr>
      <w:r w:rsidRPr="009C4903">
        <w:rPr>
          <w:sz w:val="28"/>
          <w:szCs w:val="28"/>
        </w:rPr>
        <w:t>Изменение показателей бюджетной росписи главного распорядителя (распор</w:t>
      </w:r>
      <w:r w:rsidRPr="009C4903">
        <w:rPr>
          <w:sz w:val="28"/>
          <w:szCs w:val="28"/>
        </w:rPr>
        <w:t>я</w:t>
      </w:r>
      <w:r w:rsidRPr="009C4903">
        <w:rPr>
          <w:sz w:val="28"/>
          <w:szCs w:val="28"/>
        </w:rPr>
        <w:t>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w:t>
      </w:r>
      <w:r w:rsidRPr="009C4903">
        <w:rPr>
          <w:sz w:val="28"/>
          <w:szCs w:val="28"/>
        </w:rPr>
        <w:t>д</w:t>
      </w:r>
      <w:r w:rsidRPr="009C4903">
        <w:rPr>
          <w:sz w:val="28"/>
          <w:szCs w:val="28"/>
        </w:rPr>
        <w:t>ную бюджетную роспись и лимиты бюджетных обязательств, доведенных до главного распорядителя (распорядителя) средств.</w:t>
      </w:r>
    </w:p>
    <w:p w:rsidR="009C4903" w:rsidRPr="009C4903" w:rsidRDefault="009C4903" w:rsidP="009C4903">
      <w:pPr>
        <w:widowControl w:val="0"/>
        <w:autoSpaceDE w:val="0"/>
        <w:autoSpaceDN w:val="0"/>
        <w:ind w:firstLine="709"/>
        <w:rPr>
          <w:sz w:val="28"/>
          <w:szCs w:val="28"/>
        </w:rPr>
      </w:pPr>
      <w:r w:rsidRPr="009C4903">
        <w:rPr>
          <w:sz w:val="28"/>
          <w:szCs w:val="28"/>
        </w:rPr>
        <w:t>Изменение показателей бюджетной росписи главного администратора источн</w:t>
      </w:r>
      <w:r w:rsidRPr="009C4903">
        <w:rPr>
          <w:sz w:val="28"/>
          <w:szCs w:val="28"/>
        </w:rPr>
        <w:t>и</w:t>
      </w:r>
      <w:r w:rsidRPr="009C4903">
        <w:rPr>
          <w:sz w:val="28"/>
          <w:szCs w:val="28"/>
        </w:rPr>
        <w:t xml:space="preserve">ков осуществляется на основании внесения соответствующих изменений </w:t>
      </w:r>
      <w:r w:rsidRPr="009C4903">
        <w:rPr>
          <w:sz w:val="28"/>
          <w:szCs w:val="28"/>
        </w:rPr>
        <w:lastRenderedPageBreak/>
        <w:t>в сводную бюджетную роспись в части бюджетных ассигнований по источникам финансирования дефицита местного бюджета.</w:t>
      </w:r>
    </w:p>
    <w:p w:rsidR="009C4903" w:rsidRPr="009C4903" w:rsidRDefault="009C4903" w:rsidP="009C4903">
      <w:pPr>
        <w:widowControl w:val="0"/>
        <w:autoSpaceDE w:val="0"/>
        <w:autoSpaceDN w:val="0"/>
        <w:ind w:firstLine="709"/>
        <w:rPr>
          <w:sz w:val="28"/>
          <w:szCs w:val="28"/>
        </w:rPr>
      </w:pPr>
      <w:r w:rsidRPr="009C4903">
        <w:rPr>
          <w:sz w:val="28"/>
          <w:szCs w:val="28"/>
        </w:rPr>
        <w:t>56. После доведения финансовым органом уведомлений об изменении бюдже</w:t>
      </w:r>
      <w:r w:rsidRPr="009C4903">
        <w:rPr>
          <w:sz w:val="28"/>
          <w:szCs w:val="28"/>
        </w:rPr>
        <w:t>т</w:t>
      </w:r>
      <w:r w:rsidRPr="009C4903">
        <w:rPr>
          <w:sz w:val="28"/>
          <w:szCs w:val="28"/>
        </w:rPr>
        <w:t>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9C4903" w:rsidRPr="009C4903" w:rsidRDefault="009C4903" w:rsidP="009C4903">
      <w:pPr>
        <w:widowControl w:val="0"/>
        <w:autoSpaceDE w:val="0"/>
        <w:autoSpaceDN w:val="0"/>
        <w:ind w:firstLine="709"/>
        <w:rPr>
          <w:sz w:val="28"/>
          <w:szCs w:val="28"/>
        </w:rPr>
      </w:pPr>
      <w:r w:rsidRPr="009C4903">
        <w:rPr>
          <w:sz w:val="28"/>
          <w:szCs w:val="28"/>
        </w:rPr>
        <w:t>1) об изменении бюджетных ассигнований по форме согласно приложению № 20 к настоящему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2) об изменении лимитов бюджетных обязательств по форме согласно прилож</w:t>
      </w:r>
      <w:r w:rsidRPr="009C4903">
        <w:rPr>
          <w:sz w:val="28"/>
          <w:szCs w:val="28"/>
        </w:rPr>
        <w:t>е</w:t>
      </w:r>
      <w:r w:rsidRPr="009C4903">
        <w:rPr>
          <w:sz w:val="28"/>
          <w:szCs w:val="28"/>
        </w:rPr>
        <w:t>нию № 21 к настоящему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3) об изменении бюджетных ассигнований по форме согласно приложению № 22 к настоящему Порядку (в отношении муниципальных образований - получателей ме</w:t>
      </w:r>
      <w:r w:rsidRPr="009C4903">
        <w:rPr>
          <w:sz w:val="28"/>
          <w:szCs w:val="28"/>
        </w:rPr>
        <w:t>ж</w:t>
      </w:r>
      <w:r w:rsidRPr="009C4903">
        <w:rPr>
          <w:sz w:val="28"/>
          <w:szCs w:val="28"/>
        </w:rPr>
        <w:t>бюджетных трансфертов).</w:t>
      </w:r>
    </w:p>
    <w:p w:rsidR="009C4903" w:rsidRPr="009C4903" w:rsidRDefault="009C4903" w:rsidP="009C4903">
      <w:pPr>
        <w:widowControl w:val="0"/>
        <w:autoSpaceDE w:val="0"/>
        <w:autoSpaceDN w:val="0"/>
        <w:ind w:firstLine="709"/>
        <w:rPr>
          <w:sz w:val="28"/>
          <w:szCs w:val="28"/>
        </w:rPr>
      </w:pPr>
      <w:r w:rsidRPr="009C4903">
        <w:rPr>
          <w:sz w:val="28"/>
          <w:szCs w:val="28"/>
        </w:rPr>
        <w:t>57. </w:t>
      </w:r>
      <w:proofErr w:type="gramStart"/>
      <w:r w:rsidRPr="009C4903">
        <w:rPr>
          <w:sz w:val="28"/>
          <w:szCs w:val="28"/>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w:t>
      </w:r>
      <w:r w:rsidRPr="009C4903">
        <w:rPr>
          <w:sz w:val="28"/>
          <w:szCs w:val="28"/>
        </w:rPr>
        <w:t>а</w:t>
      </w:r>
      <w:r w:rsidRPr="009C4903">
        <w:rPr>
          <w:sz w:val="28"/>
          <w:szCs w:val="28"/>
        </w:rPr>
        <w:t>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9C4903" w:rsidRPr="009C4903" w:rsidRDefault="009C4903" w:rsidP="009C4903">
      <w:pPr>
        <w:widowControl w:val="0"/>
        <w:autoSpaceDE w:val="0"/>
        <w:autoSpaceDN w:val="0"/>
        <w:ind w:firstLine="540"/>
        <w:rPr>
          <w:sz w:val="28"/>
          <w:szCs w:val="28"/>
        </w:rPr>
      </w:pPr>
    </w:p>
    <w:p w:rsidR="009C4903" w:rsidRPr="009C4903" w:rsidRDefault="009C4903" w:rsidP="009C4903">
      <w:pPr>
        <w:widowControl w:val="0"/>
        <w:autoSpaceDE w:val="0"/>
        <w:autoSpaceDN w:val="0"/>
        <w:jc w:val="center"/>
        <w:outlineLvl w:val="3"/>
        <w:rPr>
          <w:sz w:val="28"/>
          <w:szCs w:val="28"/>
        </w:rPr>
      </w:pPr>
      <w:r w:rsidRPr="009C4903">
        <w:rPr>
          <w:sz w:val="28"/>
          <w:szCs w:val="28"/>
        </w:rPr>
        <w:t>Изменение утвержденных показателей бюджетных</w:t>
      </w:r>
    </w:p>
    <w:p w:rsidR="009C4903" w:rsidRPr="009C4903" w:rsidRDefault="009C4903" w:rsidP="009C4903">
      <w:pPr>
        <w:widowControl w:val="0"/>
        <w:autoSpaceDE w:val="0"/>
        <w:autoSpaceDN w:val="0"/>
        <w:jc w:val="center"/>
        <w:rPr>
          <w:sz w:val="28"/>
          <w:szCs w:val="28"/>
        </w:rPr>
      </w:pPr>
      <w:r w:rsidRPr="009C4903">
        <w:rPr>
          <w:sz w:val="28"/>
          <w:szCs w:val="28"/>
        </w:rPr>
        <w:t>росписей и лимитов бюджетных обязатель</w:t>
      </w:r>
      <w:proofErr w:type="gramStart"/>
      <w:r w:rsidRPr="009C4903">
        <w:rPr>
          <w:sz w:val="28"/>
          <w:szCs w:val="28"/>
        </w:rPr>
        <w:t>ств пл</w:t>
      </w:r>
      <w:proofErr w:type="gramEnd"/>
      <w:r w:rsidRPr="009C4903">
        <w:rPr>
          <w:sz w:val="28"/>
          <w:szCs w:val="28"/>
        </w:rPr>
        <w:t>анового периода</w:t>
      </w:r>
    </w:p>
    <w:p w:rsidR="009C4903" w:rsidRPr="009C4903" w:rsidRDefault="009C4903" w:rsidP="009C4903">
      <w:pPr>
        <w:widowControl w:val="0"/>
        <w:autoSpaceDE w:val="0"/>
        <w:autoSpaceDN w:val="0"/>
        <w:ind w:firstLine="540"/>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58. </w:t>
      </w:r>
      <w:proofErr w:type="gramStart"/>
      <w:r w:rsidRPr="009C4903">
        <w:rPr>
          <w:sz w:val="28"/>
          <w:szCs w:val="28"/>
        </w:rPr>
        <w:t>После доведения финансовым органом уведомлений об изменении бюдже</w:t>
      </w:r>
      <w:r w:rsidRPr="009C4903">
        <w:rPr>
          <w:sz w:val="28"/>
          <w:szCs w:val="28"/>
        </w:rPr>
        <w:t>т</w:t>
      </w:r>
      <w:r w:rsidRPr="009C4903">
        <w:rPr>
          <w:sz w:val="28"/>
          <w:szCs w:val="28"/>
        </w:rPr>
        <w:t>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w:t>
      </w:r>
      <w:r w:rsidRPr="009C4903">
        <w:rPr>
          <w:sz w:val="28"/>
          <w:szCs w:val="28"/>
        </w:rPr>
        <w:t>е</w:t>
      </w:r>
      <w:r w:rsidRPr="009C4903">
        <w:rPr>
          <w:sz w:val="28"/>
          <w:szCs w:val="28"/>
        </w:rPr>
        <w:t>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9C4903" w:rsidRPr="009C4903" w:rsidRDefault="009C4903" w:rsidP="009C4903">
      <w:pPr>
        <w:widowControl w:val="0"/>
        <w:autoSpaceDE w:val="0"/>
        <w:autoSpaceDN w:val="0"/>
        <w:ind w:firstLine="709"/>
        <w:rPr>
          <w:sz w:val="28"/>
          <w:szCs w:val="28"/>
        </w:rPr>
      </w:pPr>
      <w:r w:rsidRPr="009C4903">
        <w:rPr>
          <w:sz w:val="28"/>
          <w:szCs w:val="28"/>
        </w:rPr>
        <w:t>1) об изменении бюджетных ассигнований планового периода по форме согла</w:t>
      </w:r>
      <w:r w:rsidRPr="009C4903">
        <w:rPr>
          <w:sz w:val="28"/>
          <w:szCs w:val="28"/>
        </w:rPr>
        <w:t>с</w:t>
      </w:r>
      <w:r w:rsidRPr="009C4903">
        <w:rPr>
          <w:sz w:val="28"/>
          <w:szCs w:val="28"/>
        </w:rPr>
        <w:t>но приложению № 23 к настоящему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2) об изменении лимитов бюджетных обязатель</w:t>
      </w:r>
      <w:proofErr w:type="gramStart"/>
      <w:r w:rsidRPr="009C4903">
        <w:rPr>
          <w:sz w:val="28"/>
          <w:szCs w:val="28"/>
        </w:rPr>
        <w:t>ств пл</w:t>
      </w:r>
      <w:proofErr w:type="gramEnd"/>
      <w:r w:rsidRPr="009C4903">
        <w:rPr>
          <w:sz w:val="28"/>
          <w:szCs w:val="28"/>
        </w:rPr>
        <w:t>анового периода по форме согласно приложению № 24 к настоящему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3) об изменении бюджетных ассигнований по межбюджетным трансфертам пл</w:t>
      </w:r>
      <w:r w:rsidRPr="009C4903">
        <w:rPr>
          <w:sz w:val="28"/>
          <w:szCs w:val="28"/>
        </w:rPr>
        <w:t>а</w:t>
      </w:r>
      <w:r w:rsidRPr="009C4903">
        <w:rPr>
          <w:sz w:val="28"/>
          <w:szCs w:val="28"/>
        </w:rPr>
        <w:t>нового периода по форме согласно приложению № 25 к настоящему Порядку.</w:t>
      </w:r>
    </w:p>
    <w:p w:rsidR="009C4903" w:rsidRPr="009C4903" w:rsidRDefault="009C4903" w:rsidP="009C4903">
      <w:pPr>
        <w:widowControl w:val="0"/>
        <w:autoSpaceDE w:val="0"/>
        <w:autoSpaceDN w:val="0"/>
        <w:ind w:firstLine="709"/>
        <w:rPr>
          <w:sz w:val="28"/>
          <w:szCs w:val="28"/>
        </w:rPr>
      </w:pPr>
    </w:p>
    <w:p w:rsidR="009C4903" w:rsidRPr="009C4903" w:rsidRDefault="009C4903" w:rsidP="009C4903">
      <w:pPr>
        <w:widowControl w:val="0"/>
        <w:autoSpaceDE w:val="0"/>
        <w:autoSpaceDN w:val="0"/>
        <w:jc w:val="center"/>
        <w:outlineLvl w:val="1"/>
        <w:rPr>
          <w:sz w:val="28"/>
          <w:szCs w:val="28"/>
        </w:rPr>
      </w:pPr>
      <w:r w:rsidRPr="009C4903">
        <w:rPr>
          <w:sz w:val="28"/>
          <w:szCs w:val="28"/>
        </w:rPr>
        <w:t>IV. Правила и особенности подготовки документов и</w:t>
      </w:r>
    </w:p>
    <w:p w:rsidR="009C4903" w:rsidRPr="009C4903" w:rsidRDefault="009C4903" w:rsidP="009C4903">
      <w:pPr>
        <w:widowControl w:val="0"/>
        <w:autoSpaceDE w:val="0"/>
        <w:autoSpaceDN w:val="0"/>
        <w:jc w:val="center"/>
        <w:rPr>
          <w:sz w:val="28"/>
          <w:szCs w:val="28"/>
        </w:rPr>
      </w:pPr>
      <w:r w:rsidRPr="009C4903">
        <w:rPr>
          <w:sz w:val="28"/>
          <w:szCs w:val="28"/>
        </w:rPr>
        <w:t>взаимодействия администраторов (распорядителей,</w:t>
      </w:r>
      <w:r w:rsidRPr="009C4903">
        <w:rPr>
          <w:color w:val="FF0000"/>
          <w:sz w:val="28"/>
          <w:szCs w:val="28"/>
        </w:rPr>
        <w:t xml:space="preserve"> </w:t>
      </w:r>
      <w:r w:rsidRPr="009C4903">
        <w:rPr>
          <w:sz w:val="28"/>
          <w:szCs w:val="28"/>
        </w:rPr>
        <w:t xml:space="preserve">получателей) </w:t>
      </w:r>
    </w:p>
    <w:p w:rsidR="009C4903" w:rsidRPr="009C4903" w:rsidRDefault="009C4903" w:rsidP="009C4903">
      <w:pPr>
        <w:widowControl w:val="0"/>
        <w:autoSpaceDE w:val="0"/>
        <w:autoSpaceDN w:val="0"/>
        <w:jc w:val="center"/>
        <w:rPr>
          <w:sz w:val="28"/>
          <w:szCs w:val="28"/>
        </w:rPr>
      </w:pPr>
      <w:r w:rsidRPr="009C4903">
        <w:rPr>
          <w:sz w:val="28"/>
          <w:szCs w:val="28"/>
        </w:rPr>
        <w:t xml:space="preserve">бюджетных средств при составлении и ведении </w:t>
      </w:r>
      <w:proofErr w:type="gramStart"/>
      <w:r w:rsidRPr="009C4903">
        <w:rPr>
          <w:sz w:val="28"/>
          <w:szCs w:val="28"/>
        </w:rPr>
        <w:t>сводной</w:t>
      </w:r>
      <w:proofErr w:type="gramEnd"/>
      <w:r w:rsidRPr="009C4903">
        <w:rPr>
          <w:sz w:val="28"/>
          <w:szCs w:val="28"/>
        </w:rPr>
        <w:t xml:space="preserve"> </w:t>
      </w:r>
    </w:p>
    <w:p w:rsidR="009C4903" w:rsidRPr="009C4903" w:rsidRDefault="009C4903" w:rsidP="009C4903">
      <w:pPr>
        <w:widowControl w:val="0"/>
        <w:autoSpaceDE w:val="0"/>
        <w:autoSpaceDN w:val="0"/>
        <w:jc w:val="center"/>
        <w:rPr>
          <w:sz w:val="28"/>
          <w:szCs w:val="28"/>
        </w:rPr>
      </w:pPr>
      <w:r w:rsidRPr="009C4903">
        <w:rPr>
          <w:sz w:val="28"/>
          <w:szCs w:val="28"/>
        </w:rPr>
        <w:t>бюджетной росписи, бюджетных росписей</w:t>
      </w:r>
    </w:p>
    <w:p w:rsidR="009C4903" w:rsidRPr="009C4903" w:rsidRDefault="009C4903" w:rsidP="009C4903">
      <w:pPr>
        <w:widowControl w:val="0"/>
        <w:autoSpaceDE w:val="0"/>
        <w:autoSpaceDN w:val="0"/>
        <w:ind w:firstLine="540"/>
        <w:rPr>
          <w:sz w:val="28"/>
          <w:szCs w:val="28"/>
        </w:rPr>
      </w:pPr>
    </w:p>
    <w:p w:rsidR="009C4903" w:rsidRPr="009C4903" w:rsidRDefault="009C4903" w:rsidP="009C4903">
      <w:pPr>
        <w:widowControl w:val="0"/>
        <w:autoSpaceDE w:val="0"/>
        <w:autoSpaceDN w:val="0"/>
        <w:ind w:firstLine="709"/>
        <w:rPr>
          <w:sz w:val="28"/>
          <w:szCs w:val="28"/>
        </w:rPr>
      </w:pPr>
      <w:r w:rsidRPr="009C4903">
        <w:rPr>
          <w:sz w:val="28"/>
          <w:szCs w:val="28"/>
        </w:rPr>
        <w:t xml:space="preserve">59. Формирование, согласование, утверждение документов в рамках </w:t>
      </w:r>
      <w:r w:rsidRPr="009C4903">
        <w:rPr>
          <w:sz w:val="28"/>
          <w:szCs w:val="28"/>
        </w:rPr>
        <w:lastRenderedPageBreak/>
        <w:t>составл</w:t>
      </w:r>
      <w:r w:rsidRPr="009C4903">
        <w:rPr>
          <w:sz w:val="28"/>
          <w:szCs w:val="28"/>
        </w:rPr>
        <w:t>е</w:t>
      </w:r>
      <w:r w:rsidRPr="009C4903">
        <w:rPr>
          <w:sz w:val="28"/>
          <w:szCs w:val="28"/>
        </w:rPr>
        <w:t>ния, утверждения и ведения сводной бюджетной росписи, лимитов бюджетных обяз</w:t>
      </w:r>
      <w:r w:rsidRPr="009C4903">
        <w:rPr>
          <w:sz w:val="28"/>
          <w:szCs w:val="28"/>
        </w:rPr>
        <w:t>а</w:t>
      </w:r>
      <w:r w:rsidRPr="009C4903">
        <w:rPr>
          <w:sz w:val="28"/>
          <w:szCs w:val="28"/>
        </w:rPr>
        <w:t xml:space="preserve">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9C4903">
        <w:rPr>
          <w:sz w:val="28"/>
          <w:szCs w:val="28"/>
        </w:rPr>
        <w:t>в</w:t>
      </w:r>
      <w:proofErr w:type="gramEnd"/>
      <w:r w:rsidRPr="009C4903">
        <w:rPr>
          <w:sz w:val="28"/>
          <w:szCs w:val="28"/>
        </w:rPr>
        <w:t xml:space="preserve"> </w:t>
      </w:r>
      <w:proofErr w:type="gramStart"/>
      <w:r w:rsidRPr="009C4903">
        <w:rPr>
          <w:sz w:val="28"/>
          <w:szCs w:val="28"/>
        </w:rPr>
        <w:t>АС</w:t>
      </w:r>
      <w:proofErr w:type="gramEnd"/>
      <w:r w:rsidRPr="009C4903">
        <w:rPr>
          <w:sz w:val="28"/>
          <w:szCs w:val="28"/>
        </w:rPr>
        <w:t xml:space="preserve"> ««Бюджет» с применением ЭП.</w:t>
      </w:r>
    </w:p>
    <w:p w:rsidR="009C4903" w:rsidRPr="009C4903" w:rsidRDefault="009C4903" w:rsidP="009C4903">
      <w:pPr>
        <w:widowControl w:val="0"/>
        <w:autoSpaceDE w:val="0"/>
        <w:autoSpaceDN w:val="0"/>
        <w:ind w:firstLine="709"/>
        <w:rPr>
          <w:sz w:val="28"/>
          <w:szCs w:val="28"/>
        </w:rPr>
      </w:pPr>
      <w:r w:rsidRPr="009C4903">
        <w:rPr>
          <w:sz w:val="28"/>
          <w:szCs w:val="28"/>
        </w:rPr>
        <w:t>60. Наряду с электронными документами в рамках настоящего Порядка фина</w:t>
      </w:r>
      <w:r w:rsidRPr="009C4903">
        <w:rPr>
          <w:sz w:val="28"/>
          <w:szCs w:val="28"/>
        </w:rPr>
        <w:t>н</w:t>
      </w:r>
      <w:r w:rsidRPr="009C4903">
        <w:rPr>
          <w:sz w:val="28"/>
          <w:szCs w:val="28"/>
        </w:rPr>
        <w:t>совым органом на бумажном носителе утверждаются следующие документы:</w:t>
      </w:r>
    </w:p>
    <w:p w:rsidR="009C4903" w:rsidRPr="009C4903" w:rsidRDefault="009C4903" w:rsidP="009C4903">
      <w:pPr>
        <w:widowControl w:val="0"/>
        <w:autoSpaceDE w:val="0"/>
        <w:autoSpaceDN w:val="0"/>
        <w:ind w:firstLine="709"/>
        <w:rPr>
          <w:sz w:val="28"/>
          <w:szCs w:val="28"/>
        </w:rPr>
      </w:pPr>
      <w:r w:rsidRPr="009C4903">
        <w:rPr>
          <w:sz w:val="28"/>
          <w:szCs w:val="28"/>
        </w:rPr>
        <w:t xml:space="preserve">1) сводная бюджетная роспись по форме согласно </w:t>
      </w:r>
      <w:hyperlink w:anchor="P337" w:history="1">
        <w:r w:rsidRPr="009C4903">
          <w:rPr>
            <w:color w:val="000000"/>
            <w:sz w:val="28"/>
            <w:szCs w:val="28"/>
          </w:rPr>
          <w:t>приложению № 1</w:t>
        </w:r>
      </w:hyperlink>
      <w:r w:rsidRPr="009C4903">
        <w:rPr>
          <w:sz w:val="28"/>
          <w:szCs w:val="28"/>
        </w:rPr>
        <w:t xml:space="preserve"> к настоящ</w:t>
      </w:r>
      <w:r w:rsidRPr="009C4903">
        <w:rPr>
          <w:sz w:val="28"/>
          <w:szCs w:val="28"/>
        </w:rPr>
        <w:t>е</w:t>
      </w:r>
      <w:r w:rsidRPr="009C4903">
        <w:rPr>
          <w:sz w:val="28"/>
          <w:szCs w:val="28"/>
        </w:rPr>
        <w:t>му Порядку;</w:t>
      </w:r>
    </w:p>
    <w:p w:rsidR="009C4903" w:rsidRPr="009C4903" w:rsidRDefault="009C4903" w:rsidP="009C4903">
      <w:pPr>
        <w:widowControl w:val="0"/>
        <w:autoSpaceDE w:val="0"/>
        <w:autoSpaceDN w:val="0"/>
        <w:ind w:firstLine="709"/>
        <w:rPr>
          <w:sz w:val="28"/>
          <w:szCs w:val="28"/>
        </w:rPr>
      </w:pPr>
      <w:r w:rsidRPr="009C4903">
        <w:rPr>
          <w:sz w:val="28"/>
          <w:szCs w:val="28"/>
        </w:rPr>
        <w:t>2) лимиты бюджетных обязательств по форме согласно приложению № 4 к н</w:t>
      </w:r>
      <w:r w:rsidRPr="009C4903">
        <w:rPr>
          <w:sz w:val="28"/>
          <w:szCs w:val="28"/>
        </w:rPr>
        <w:t>а</w:t>
      </w:r>
      <w:r w:rsidRPr="009C4903">
        <w:rPr>
          <w:sz w:val="28"/>
          <w:szCs w:val="28"/>
        </w:rPr>
        <w:t>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3) изменения сводной бюджетной росписи на плановый период по форме с</w:t>
      </w:r>
      <w:r w:rsidRPr="009C4903">
        <w:rPr>
          <w:sz w:val="28"/>
          <w:szCs w:val="28"/>
        </w:rPr>
        <w:t>о</w:t>
      </w:r>
      <w:r w:rsidRPr="009C4903">
        <w:rPr>
          <w:sz w:val="28"/>
          <w:szCs w:val="28"/>
        </w:rPr>
        <w:t>гласно приложению № 11к настоящему Порядку;</w:t>
      </w:r>
    </w:p>
    <w:p w:rsidR="009C4903" w:rsidRPr="009C4903" w:rsidRDefault="009C4903" w:rsidP="009C4903">
      <w:pPr>
        <w:widowControl w:val="0"/>
        <w:autoSpaceDE w:val="0"/>
        <w:autoSpaceDN w:val="0"/>
        <w:ind w:firstLine="709"/>
        <w:rPr>
          <w:sz w:val="28"/>
          <w:szCs w:val="28"/>
        </w:rPr>
      </w:pPr>
      <w:r w:rsidRPr="009C4903">
        <w:rPr>
          <w:sz w:val="28"/>
          <w:szCs w:val="28"/>
        </w:rPr>
        <w:t>4) изменения лимитов бюджетных обязательств на плановый период по форме согласно приложению № 12к настоящему Порядку.</w:t>
      </w:r>
    </w:p>
    <w:p w:rsidR="009C4903" w:rsidRPr="009C4903" w:rsidRDefault="009C4903" w:rsidP="009C4903">
      <w:pPr>
        <w:widowControl w:val="0"/>
        <w:autoSpaceDE w:val="0"/>
        <w:autoSpaceDN w:val="0"/>
        <w:adjustRightInd w:val="0"/>
        <w:ind w:firstLine="709"/>
        <w:rPr>
          <w:color w:val="0D0D0D"/>
          <w:sz w:val="28"/>
          <w:szCs w:val="28"/>
        </w:rPr>
      </w:pPr>
      <w:r w:rsidRPr="009C4903">
        <w:rPr>
          <w:sz w:val="28"/>
          <w:szCs w:val="28"/>
        </w:rPr>
        <w:t>61. </w:t>
      </w:r>
      <w:proofErr w:type="gramStart"/>
      <w:r w:rsidRPr="009C4903">
        <w:rPr>
          <w:color w:val="0D0D0D"/>
          <w:sz w:val="28"/>
          <w:szCs w:val="28"/>
        </w:rPr>
        <w:t xml:space="preserve">В рамках </w:t>
      </w:r>
      <w:r w:rsidRPr="009C4903">
        <w:rPr>
          <w:sz w:val="28"/>
          <w:szCs w:val="28"/>
        </w:rPr>
        <w:t>составления, утверждения и ведения сводной бюджетной росписи, лимитов бюджетных обязательств, бюджетных росписей</w:t>
      </w:r>
      <w:r w:rsidRPr="009C4903">
        <w:rPr>
          <w:color w:val="0D0D0D"/>
          <w:sz w:val="28"/>
          <w:szCs w:val="28"/>
        </w:rPr>
        <w:t xml:space="preserve"> исполнителем при формир</w:t>
      </w:r>
      <w:r w:rsidRPr="009C4903">
        <w:rPr>
          <w:color w:val="0D0D0D"/>
          <w:sz w:val="28"/>
          <w:szCs w:val="28"/>
        </w:rPr>
        <w:t>о</w:t>
      </w:r>
      <w:r w:rsidRPr="009C4903">
        <w:rPr>
          <w:color w:val="0D0D0D"/>
          <w:sz w:val="28"/>
          <w:szCs w:val="28"/>
        </w:rPr>
        <w:t>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9C4903">
        <w:rPr>
          <w:color w:val="0D0D0D"/>
          <w:sz w:val="28"/>
          <w:szCs w:val="28"/>
        </w:rPr>
        <w:t xml:space="preserve"> средств бюджета (уполномоченное лицо). </w:t>
      </w:r>
    </w:p>
    <w:p w:rsidR="009C4903" w:rsidRPr="009C4903" w:rsidRDefault="009C4903" w:rsidP="009C4903">
      <w:pPr>
        <w:widowControl w:val="0"/>
        <w:autoSpaceDE w:val="0"/>
        <w:autoSpaceDN w:val="0"/>
        <w:ind w:firstLine="709"/>
        <w:rPr>
          <w:sz w:val="28"/>
          <w:szCs w:val="28"/>
        </w:rPr>
      </w:pPr>
      <w:r w:rsidRPr="009C4903">
        <w:rPr>
          <w:sz w:val="28"/>
          <w:szCs w:val="28"/>
        </w:rPr>
        <w:t>62. В целях формирования электронных документов, их направления и иного информационного обмена в связи с исполнением настоящего Порядка администрат</w:t>
      </w:r>
      <w:r w:rsidRPr="009C4903">
        <w:rPr>
          <w:sz w:val="28"/>
          <w:szCs w:val="28"/>
        </w:rPr>
        <w:t>о</w:t>
      </w:r>
      <w:r w:rsidRPr="009C4903">
        <w:rPr>
          <w:sz w:val="28"/>
          <w:szCs w:val="28"/>
        </w:rPr>
        <w:t xml:space="preserve">рам (распорядителям, </w:t>
      </w:r>
      <w:r w:rsidRPr="009C4903">
        <w:rPr>
          <w:color w:val="000000"/>
          <w:sz w:val="28"/>
          <w:szCs w:val="28"/>
        </w:rPr>
        <w:t xml:space="preserve">получателям) бюджетных средств </w:t>
      </w:r>
      <w:r w:rsidRPr="009C4903">
        <w:rPr>
          <w:sz w:val="28"/>
          <w:szCs w:val="28"/>
        </w:rPr>
        <w:t xml:space="preserve">предоставляется доступ </w:t>
      </w:r>
      <w:proofErr w:type="gramStart"/>
      <w:r w:rsidRPr="009C4903">
        <w:rPr>
          <w:sz w:val="28"/>
          <w:szCs w:val="28"/>
        </w:rPr>
        <w:t>к</w:t>
      </w:r>
      <w:proofErr w:type="gramEnd"/>
      <w:r w:rsidRPr="009C4903">
        <w:rPr>
          <w:sz w:val="28"/>
          <w:szCs w:val="28"/>
        </w:rPr>
        <w:t xml:space="preserve"> </w:t>
      </w:r>
      <w:proofErr w:type="gramStart"/>
      <w:r w:rsidRPr="009C4903">
        <w:rPr>
          <w:sz w:val="28"/>
          <w:szCs w:val="28"/>
        </w:rPr>
        <w:t>АС</w:t>
      </w:r>
      <w:proofErr w:type="gramEnd"/>
      <w:r w:rsidRPr="009C4903">
        <w:rPr>
          <w:sz w:val="28"/>
          <w:szCs w:val="28"/>
        </w:rPr>
        <w:t xml:space="preserve"> ««Бюджет».</w:t>
      </w:r>
    </w:p>
    <w:p w:rsidR="009C4903" w:rsidRPr="009C4903" w:rsidRDefault="009C4903" w:rsidP="009C4903">
      <w:pPr>
        <w:widowControl w:val="0"/>
        <w:autoSpaceDE w:val="0"/>
        <w:autoSpaceDN w:val="0"/>
        <w:ind w:firstLine="709"/>
        <w:rPr>
          <w:sz w:val="28"/>
          <w:szCs w:val="28"/>
        </w:rPr>
      </w:pPr>
      <w:r w:rsidRPr="009C4903">
        <w:rPr>
          <w:sz w:val="28"/>
          <w:szCs w:val="28"/>
        </w:rPr>
        <w:t xml:space="preserve">Объем прав доступа </w:t>
      </w:r>
      <w:proofErr w:type="gramStart"/>
      <w:r w:rsidRPr="009C4903">
        <w:rPr>
          <w:sz w:val="28"/>
          <w:szCs w:val="28"/>
        </w:rPr>
        <w:t>к</w:t>
      </w:r>
      <w:proofErr w:type="gramEnd"/>
      <w:r w:rsidRPr="009C4903">
        <w:rPr>
          <w:sz w:val="28"/>
          <w:szCs w:val="28"/>
        </w:rPr>
        <w:t xml:space="preserve"> </w:t>
      </w:r>
      <w:proofErr w:type="gramStart"/>
      <w:r w:rsidRPr="009C4903">
        <w:rPr>
          <w:sz w:val="28"/>
          <w:szCs w:val="28"/>
        </w:rPr>
        <w:t>АС</w:t>
      </w:r>
      <w:proofErr w:type="gramEnd"/>
      <w:r w:rsidRPr="009C4903">
        <w:rPr>
          <w:sz w:val="28"/>
          <w:szCs w:val="28"/>
        </w:rPr>
        <w:t xml:space="preserve"> ««Бюджет» определяется в соответствии с заключе</w:t>
      </w:r>
      <w:r w:rsidRPr="009C4903">
        <w:rPr>
          <w:sz w:val="28"/>
          <w:szCs w:val="28"/>
        </w:rPr>
        <w:t>н</w:t>
      </w:r>
      <w:r w:rsidRPr="009C4903">
        <w:rPr>
          <w:sz w:val="28"/>
          <w:szCs w:val="28"/>
        </w:rPr>
        <w:t xml:space="preserve">ными в установленном порядке соглашениями (договорами) об информационном взаимодействии. </w:t>
      </w:r>
    </w:p>
    <w:p w:rsidR="009C4903" w:rsidRPr="009C4903" w:rsidRDefault="009C4903" w:rsidP="009C4903">
      <w:pPr>
        <w:widowControl w:val="0"/>
        <w:autoSpaceDE w:val="0"/>
        <w:autoSpaceDN w:val="0"/>
        <w:ind w:firstLine="709"/>
        <w:rPr>
          <w:sz w:val="28"/>
          <w:szCs w:val="28"/>
        </w:rPr>
      </w:pPr>
      <w:r w:rsidRPr="009C4903">
        <w:rPr>
          <w:sz w:val="28"/>
          <w:szCs w:val="28"/>
        </w:rPr>
        <w:t>63. В случае отсутствия у администраторов (</w:t>
      </w:r>
      <w:r w:rsidRPr="009C4903">
        <w:rPr>
          <w:i/>
          <w:sz w:val="28"/>
          <w:szCs w:val="28"/>
        </w:rPr>
        <w:t>распорядителей</w:t>
      </w:r>
      <w:r w:rsidRPr="009C4903">
        <w:rPr>
          <w:sz w:val="28"/>
          <w:szCs w:val="28"/>
        </w:rPr>
        <w:t xml:space="preserve">, получателей) бюджетных средств технической возможности информационного взаимодействия </w:t>
      </w:r>
      <w:proofErr w:type="gramStart"/>
      <w:r w:rsidRPr="009C4903">
        <w:rPr>
          <w:sz w:val="28"/>
          <w:szCs w:val="28"/>
        </w:rPr>
        <w:t>в</w:t>
      </w:r>
      <w:proofErr w:type="gramEnd"/>
      <w:r w:rsidRPr="009C4903">
        <w:rPr>
          <w:sz w:val="28"/>
          <w:szCs w:val="28"/>
        </w:rPr>
        <w:t xml:space="preserve"> </w:t>
      </w:r>
      <w:proofErr w:type="gramStart"/>
      <w:r w:rsidRPr="009C4903">
        <w:rPr>
          <w:sz w:val="28"/>
          <w:szCs w:val="28"/>
        </w:rPr>
        <w:t>АС</w:t>
      </w:r>
      <w:proofErr w:type="gramEnd"/>
      <w:r w:rsidRPr="009C4903">
        <w:rPr>
          <w:sz w:val="28"/>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w:t>
      </w:r>
      <w:r w:rsidRPr="009C4903">
        <w:rPr>
          <w:sz w:val="28"/>
          <w:szCs w:val="28"/>
        </w:rPr>
        <w:t>о</w:t>
      </w:r>
      <w:r w:rsidRPr="009C4903">
        <w:rPr>
          <w:sz w:val="28"/>
          <w:szCs w:val="28"/>
        </w:rPr>
        <w:t>кументов на бумажных и электронных носителях одновременно.</w:t>
      </w:r>
    </w:p>
    <w:p w:rsidR="009C4903" w:rsidRPr="009C4903" w:rsidRDefault="009C4903" w:rsidP="009C4903">
      <w:pPr>
        <w:widowControl w:val="0"/>
        <w:autoSpaceDE w:val="0"/>
        <w:autoSpaceDN w:val="0"/>
        <w:ind w:firstLine="709"/>
        <w:rPr>
          <w:sz w:val="28"/>
          <w:szCs w:val="28"/>
        </w:rPr>
      </w:pPr>
      <w:r w:rsidRPr="009C4903">
        <w:rPr>
          <w:sz w:val="28"/>
          <w:szCs w:val="28"/>
        </w:rPr>
        <w:t>64. В случае отсутствия у</w:t>
      </w:r>
      <w:r w:rsidRPr="009C4903">
        <w:rPr>
          <w:i/>
          <w:sz w:val="28"/>
          <w:szCs w:val="28"/>
        </w:rPr>
        <w:t xml:space="preserve"> </w:t>
      </w:r>
      <w:r w:rsidRPr="009C4903">
        <w:rPr>
          <w:sz w:val="28"/>
          <w:szCs w:val="28"/>
        </w:rPr>
        <w:t>администраторов</w:t>
      </w:r>
      <w:r w:rsidRPr="009C4903">
        <w:rPr>
          <w:i/>
          <w:sz w:val="28"/>
          <w:szCs w:val="28"/>
        </w:rPr>
        <w:t xml:space="preserve"> (распорядителей,</w:t>
      </w:r>
      <w:r w:rsidRPr="009C4903">
        <w:rPr>
          <w:sz w:val="28"/>
          <w:szCs w:val="28"/>
        </w:rPr>
        <w:t xml:space="preserve"> получателей) бюджетных средств непосредственного доступа </w:t>
      </w:r>
      <w:proofErr w:type="gramStart"/>
      <w:r w:rsidRPr="009C4903">
        <w:rPr>
          <w:sz w:val="28"/>
          <w:szCs w:val="28"/>
        </w:rPr>
        <w:t>к</w:t>
      </w:r>
      <w:proofErr w:type="gramEnd"/>
      <w:r w:rsidRPr="009C4903">
        <w:rPr>
          <w:sz w:val="28"/>
          <w:szCs w:val="28"/>
        </w:rPr>
        <w:t xml:space="preserve"> </w:t>
      </w:r>
      <w:proofErr w:type="gramStart"/>
      <w:r w:rsidRPr="009C4903">
        <w:rPr>
          <w:sz w:val="28"/>
          <w:szCs w:val="28"/>
        </w:rPr>
        <w:t>АС</w:t>
      </w:r>
      <w:proofErr w:type="gramEnd"/>
      <w:r w:rsidRPr="009C4903">
        <w:rPr>
          <w:sz w:val="28"/>
          <w:szCs w:val="28"/>
        </w:rPr>
        <w:t xml:space="preserve"> ««Бюджет» ввод и получение и</w:t>
      </w:r>
      <w:r w:rsidRPr="009C4903">
        <w:rPr>
          <w:sz w:val="28"/>
          <w:szCs w:val="28"/>
        </w:rPr>
        <w:t>н</w:t>
      </w:r>
      <w:r w:rsidRPr="009C4903">
        <w:rPr>
          <w:sz w:val="28"/>
          <w:szCs w:val="28"/>
        </w:rPr>
        <w:t>формации в АС ««Бюджет» осуществляются ими посредством автоматизированной системы «Удаленное рабочее место» (далее - АС «УРМ»).</w:t>
      </w:r>
    </w:p>
    <w:p w:rsidR="009C4903" w:rsidRPr="009C4903" w:rsidRDefault="009C4903" w:rsidP="009C4903">
      <w:pPr>
        <w:widowControl w:val="0"/>
        <w:autoSpaceDE w:val="0"/>
        <w:autoSpaceDN w:val="0"/>
        <w:ind w:firstLine="709"/>
        <w:rPr>
          <w:sz w:val="28"/>
          <w:szCs w:val="28"/>
        </w:rPr>
      </w:pPr>
      <w:r w:rsidRPr="009C4903">
        <w:rPr>
          <w:sz w:val="28"/>
          <w:szCs w:val="28"/>
        </w:rPr>
        <w:t>65. Документы, оформленные и направленные администраторами (</w:t>
      </w:r>
      <w:r w:rsidRPr="009C4903">
        <w:rPr>
          <w:i/>
          <w:sz w:val="28"/>
          <w:szCs w:val="28"/>
        </w:rPr>
        <w:t>распоряд</w:t>
      </w:r>
      <w:r w:rsidRPr="009C4903">
        <w:rPr>
          <w:i/>
          <w:sz w:val="28"/>
          <w:szCs w:val="28"/>
        </w:rPr>
        <w:t>и</w:t>
      </w:r>
      <w:r w:rsidRPr="009C4903">
        <w:rPr>
          <w:i/>
          <w:sz w:val="28"/>
          <w:szCs w:val="28"/>
        </w:rPr>
        <w:t>телями,</w:t>
      </w:r>
      <w:r w:rsidRPr="009C4903">
        <w:rPr>
          <w:sz w:val="28"/>
          <w:szCs w:val="28"/>
        </w:rPr>
        <w:t xml:space="preserve"> получателями) бюджетных средств </w:t>
      </w:r>
      <w:proofErr w:type="gramStart"/>
      <w:r w:rsidRPr="009C4903">
        <w:rPr>
          <w:sz w:val="28"/>
          <w:szCs w:val="28"/>
        </w:rPr>
        <w:t>в</w:t>
      </w:r>
      <w:proofErr w:type="gramEnd"/>
      <w:r w:rsidRPr="009C4903">
        <w:rPr>
          <w:sz w:val="28"/>
          <w:szCs w:val="28"/>
        </w:rPr>
        <w:t xml:space="preserve"> </w:t>
      </w:r>
      <w:proofErr w:type="gramStart"/>
      <w:r w:rsidRPr="009C4903">
        <w:rPr>
          <w:sz w:val="28"/>
          <w:szCs w:val="28"/>
        </w:rPr>
        <w:t>АС</w:t>
      </w:r>
      <w:proofErr w:type="gramEnd"/>
      <w:r w:rsidRPr="009C4903">
        <w:rPr>
          <w:sz w:val="28"/>
          <w:szCs w:val="28"/>
        </w:rPr>
        <w:t xml:space="preserve"> «Бюджет», проходят автоматизир</w:t>
      </w:r>
      <w:r w:rsidRPr="009C4903">
        <w:rPr>
          <w:sz w:val="28"/>
          <w:szCs w:val="28"/>
        </w:rPr>
        <w:t>о</w:t>
      </w:r>
      <w:r w:rsidRPr="009C4903">
        <w:rPr>
          <w:sz w:val="28"/>
          <w:szCs w:val="28"/>
        </w:rPr>
        <w:t xml:space="preserve">ванные контроли в соответствии с утвержденным Реестром </w:t>
      </w:r>
      <w:r w:rsidRPr="009C4903">
        <w:rPr>
          <w:sz w:val="28"/>
          <w:szCs w:val="28"/>
        </w:rPr>
        <w:lastRenderedPageBreak/>
        <w:t>контролей, применяемых в АС «Бюджет» и АС «УРМ».</w:t>
      </w:r>
    </w:p>
    <w:p w:rsidR="009C4903" w:rsidRPr="009C4903" w:rsidRDefault="009C4903" w:rsidP="009C4903">
      <w:pPr>
        <w:widowControl w:val="0"/>
        <w:autoSpaceDE w:val="0"/>
        <w:autoSpaceDN w:val="0"/>
        <w:ind w:firstLine="709"/>
        <w:rPr>
          <w:sz w:val="28"/>
          <w:szCs w:val="28"/>
        </w:rPr>
      </w:pPr>
      <w:r w:rsidRPr="009C4903">
        <w:rPr>
          <w:sz w:val="28"/>
          <w:szCs w:val="28"/>
        </w:rPr>
        <w:t>66. </w:t>
      </w:r>
      <w:proofErr w:type="gramStart"/>
      <w:r w:rsidRPr="009C4903">
        <w:rPr>
          <w:sz w:val="28"/>
          <w:szCs w:val="28"/>
        </w:rPr>
        <w:t>В случае выявления недостатков в содержании и (или) оформлении электронных документов, утвержденных (направленных)</w:t>
      </w:r>
      <w:r w:rsidRPr="009C4903">
        <w:rPr>
          <w:i/>
          <w:sz w:val="28"/>
          <w:szCs w:val="28"/>
        </w:rPr>
        <w:t xml:space="preserve"> </w:t>
      </w:r>
      <w:r w:rsidRPr="009C4903">
        <w:rPr>
          <w:sz w:val="28"/>
          <w:szCs w:val="28"/>
        </w:rPr>
        <w:t>администраторами (распорядит</w:t>
      </w:r>
      <w:r w:rsidRPr="009C4903">
        <w:rPr>
          <w:sz w:val="28"/>
          <w:szCs w:val="28"/>
        </w:rPr>
        <w:t>е</w:t>
      </w:r>
      <w:r w:rsidRPr="009C4903">
        <w:rPr>
          <w:sz w:val="28"/>
          <w:szCs w:val="28"/>
        </w:rPr>
        <w:t>лями</w:t>
      </w:r>
      <w:r w:rsidRPr="009C4903">
        <w:rPr>
          <w:i/>
          <w:sz w:val="28"/>
          <w:szCs w:val="28"/>
        </w:rPr>
        <w:t>,</w:t>
      </w:r>
      <w:r w:rsidRPr="009C4903">
        <w:rPr>
          <w:sz w:val="28"/>
          <w:szCs w:val="28"/>
        </w:rPr>
        <w:t xml:space="preserve"> получателями) бюджетных средств в АС «Бюджет», посредством АС «Бюджет» финансовый орган в письменной форме</w:t>
      </w:r>
      <w:r w:rsidRPr="009C4903">
        <w:rPr>
          <w:i/>
          <w:sz w:val="28"/>
          <w:szCs w:val="28"/>
        </w:rPr>
        <w:t xml:space="preserve"> </w:t>
      </w:r>
      <w:r w:rsidRPr="009C4903">
        <w:rPr>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9C4903" w:rsidRPr="009C4903" w:rsidRDefault="009C4903" w:rsidP="009C4903">
      <w:pPr>
        <w:widowControl w:val="0"/>
        <w:autoSpaceDE w:val="0"/>
        <w:autoSpaceDN w:val="0"/>
        <w:ind w:firstLine="709"/>
        <w:rPr>
          <w:sz w:val="28"/>
          <w:szCs w:val="28"/>
        </w:rPr>
      </w:pPr>
      <w:bookmarkStart w:id="100" w:name="P302"/>
      <w:bookmarkEnd w:id="100"/>
      <w:r w:rsidRPr="009C4903">
        <w:rPr>
          <w:sz w:val="28"/>
          <w:szCs w:val="28"/>
        </w:rPr>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w:t>
      </w:r>
      <w:r w:rsidRPr="009C4903">
        <w:rPr>
          <w:sz w:val="28"/>
          <w:szCs w:val="28"/>
        </w:rPr>
        <w:t>е</w:t>
      </w:r>
      <w:r w:rsidRPr="009C4903">
        <w:rPr>
          <w:sz w:val="28"/>
          <w:szCs w:val="28"/>
        </w:rPr>
        <w:t>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w:t>
      </w:r>
      <w:r w:rsidRPr="009C4903">
        <w:rPr>
          <w:sz w:val="28"/>
          <w:szCs w:val="28"/>
        </w:rPr>
        <w:t>о</w:t>
      </w:r>
      <w:r w:rsidRPr="009C4903">
        <w:rPr>
          <w:sz w:val="28"/>
          <w:szCs w:val="28"/>
        </w:rPr>
        <w:t>чих дней и при отсутствии замечаний согласовывает представленные распорядител</w:t>
      </w:r>
      <w:r w:rsidRPr="009C4903">
        <w:rPr>
          <w:sz w:val="28"/>
          <w:szCs w:val="28"/>
        </w:rPr>
        <w:t>я</w:t>
      </w:r>
      <w:r w:rsidRPr="009C4903">
        <w:rPr>
          <w:sz w:val="28"/>
          <w:szCs w:val="28"/>
        </w:rPr>
        <w:t>ми, получателями бюджетных средств исправления.</w:t>
      </w:r>
    </w:p>
    <w:p w:rsidR="009C4903" w:rsidRPr="009C4903" w:rsidRDefault="009C4903" w:rsidP="009C4903">
      <w:pPr>
        <w:widowControl w:val="0"/>
        <w:autoSpaceDE w:val="0"/>
        <w:autoSpaceDN w:val="0"/>
        <w:ind w:firstLine="709"/>
        <w:rPr>
          <w:sz w:val="28"/>
          <w:szCs w:val="28"/>
        </w:rPr>
      </w:pPr>
      <w:r w:rsidRPr="009C4903">
        <w:rPr>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C4903" w:rsidRPr="009C4903" w:rsidRDefault="009C4903" w:rsidP="009C4903">
      <w:pPr>
        <w:jc w:val="center"/>
        <w:rPr>
          <w:b/>
          <w:sz w:val="28"/>
          <w:szCs w:val="28"/>
        </w:rPr>
      </w:pPr>
      <w:r w:rsidRPr="009C4903">
        <w:rPr>
          <w:b/>
          <w:sz w:val="28"/>
          <w:szCs w:val="28"/>
        </w:rPr>
        <w:t>АДМИНИСТРАЦИЯ ВЕНГЕРОВСКОГО СЕЛЬСОВЕТА</w:t>
      </w:r>
    </w:p>
    <w:p w:rsidR="009C4903" w:rsidRPr="009C4903" w:rsidRDefault="009C4903" w:rsidP="009C4903">
      <w:pPr>
        <w:jc w:val="center"/>
        <w:rPr>
          <w:b/>
          <w:sz w:val="28"/>
          <w:szCs w:val="28"/>
        </w:rPr>
      </w:pPr>
      <w:r w:rsidRPr="009C4903">
        <w:rPr>
          <w:b/>
          <w:sz w:val="28"/>
          <w:szCs w:val="28"/>
        </w:rPr>
        <w:t>ВЕНГЕРОВСКОГО РАЙОНА НОВОСИБИРСКОЙ ОБЛАСТИ</w:t>
      </w:r>
    </w:p>
    <w:p w:rsidR="009C4903" w:rsidRPr="009C4903" w:rsidRDefault="009C4903" w:rsidP="009C4903">
      <w:pPr>
        <w:jc w:val="center"/>
        <w:rPr>
          <w:b/>
          <w:sz w:val="28"/>
          <w:szCs w:val="28"/>
        </w:rPr>
      </w:pPr>
    </w:p>
    <w:p w:rsidR="009C4903" w:rsidRPr="009C4903" w:rsidRDefault="009C4903" w:rsidP="009C4903">
      <w:pPr>
        <w:jc w:val="center"/>
        <w:rPr>
          <w:b/>
          <w:sz w:val="28"/>
          <w:szCs w:val="28"/>
        </w:rPr>
      </w:pPr>
    </w:p>
    <w:p w:rsidR="009C4903" w:rsidRPr="009C4903" w:rsidRDefault="009C4903" w:rsidP="009C4903">
      <w:pPr>
        <w:jc w:val="center"/>
        <w:rPr>
          <w:b/>
          <w:sz w:val="28"/>
          <w:szCs w:val="28"/>
        </w:rPr>
      </w:pPr>
      <w:r w:rsidRPr="009C4903">
        <w:rPr>
          <w:b/>
          <w:sz w:val="28"/>
          <w:szCs w:val="28"/>
        </w:rPr>
        <w:t>ПОСТАНОВЛЕНИЕ</w:t>
      </w:r>
    </w:p>
    <w:p w:rsidR="009C4903" w:rsidRPr="009C4903" w:rsidRDefault="009C4903" w:rsidP="009C4903">
      <w:pPr>
        <w:jc w:val="center"/>
        <w:rPr>
          <w:b/>
          <w:sz w:val="28"/>
          <w:szCs w:val="28"/>
        </w:rPr>
      </w:pPr>
    </w:p>
    <w:p w:rsidR="009C4903" w:rsidRPr="009C4903" w:rsidRDefault="009C4903" w:rsidP="009C4903">
      <w:pPr>
        <w:jc w:val="center"/>
        <w:rPr>
          <w:b/>
          <w:sz w:val="28"/>
          <w:szCs w:val="28"/>
        </w:rPr>
      </w:pPr>
    </w:p>
    <w:p w:rsidR="009C4903" w:rsidRPr="009C4903" w:rsidRDefault="009C4903" w:rsidP="009C4903">
      <w:pPr>
        <w:rPr>
          <w:sz w:val="28"/>
          <w:szCs w:val="28"/>
        </w:rPr>
      </w:pPr>
      <w:r w:rsidRPr="009C4903">
        <w:rPr>
          <w:sz w:val="28"/>
          <w:szCs w:val="28"/>
        </w:rPr>
        <w:t>От 21.03. 2023 г.                             с. Венгерово                                       № 39</w:t>
      </w:r>
    </w:p>
    <w:p w:rsidR="009C4903" w:rsidRPr="009C4903" w:rsidRDefault="009C4903" w:rsidP="009C4903">
      <w:pPr>
        <w:rPr>
          <w:sz w:val="28"/>
          <w:szCs w:val="28"/>
        </w:rPr>
      </w:pPr>
    </w:p>
    <w:p w:rsidR="009C4903" w:rsidRPr="009C4903" w:rsidRDefault="009C4903" w:rsidP="009C4903">
      <w:pPr>
        <w:pStyle w:val="Title"/>
        <w:spacing w:before="0"/>
        <w:rPr>
          <w:b w:val="0"/>
          <w:bCs w:val="0"/>
          <w:sz w:val="28"/>
          <w:szCs w:val="28"/>
        </w:rPr>
      </w:pPr>
      <w:r w:rsidRPr="009C4903">
        <w:rPr>
          <w:b w:val="0"/>
          <w:sz w:val="28"/>
          <w:szCs w:val="28"/>
        </w:rPr>
        <w:t>О внесении изменений в постановление администрации Венгеровского сельсовета Венгеровского района Новосибирской области от 28.12.2022 № 240  «</w:t>
      </w:r>
      <w:r w:rsidRPr="009C4903">
        <w:rPr>
          <w:b w:val="0"/>
          <w:bCs w:val="0"/>
          <w:sz w:val="28"/>
          <w:szCs w:val="28"/>
        </w:rPr>
        <w:t>Об утверждении муниципальной программы развития субъектов малого и среднего предпринимательства на территории Венгеровского сельсовета Венгеровского района Новосибирской области на 2023 -2025 годы</w:t>
      </w:r>
      <w:r w:rsidRPr="009C4903">
        <w:rPr>
          <w:sz w:val="28"/>
          <w:szCs w:val="28"/>
        </w:rPr>
        <w:t>»</w:t>
      </w:r>
    </w:p>
    <w:p w:rsidR="009C4903" w:rsidRPr="009C4903" w:rsidRDefault="009C4903" w:rsidP="009C4903">
      <w:pPr>
        <w:rPr>
          <w:sz w:val="28"/>
          <w:szCs w:val="28"/>
        </w:rPr>
      </w:pPr>
    </w:p>
    <w:p w:rsidR="009C4903" w:rsidRPr="009C4903" w:rsidRDefault="009C4903" w:rsidP="009C4903">
      <w:pPr>
        <w:ind w:firstLine="709"/>
        <w:jc w:val="both"/>
        <w:rPr>
          <w:sz w:val="28"/>
          <w:szCs w:val="28"/>
        </w:rPr>
      </w:pPr>
      <w:r w:rsidRPr="009C4903">
        <w:rPr>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w:t>
      </w:r>
      <w:r w:rsidRPr="009C4903">
        <w:rPr>
          <w:sz w:val="28"/>
          <w:szCs w:val="28"/>
        </w:rPr>
        <w:t>т</w:t>
      </w:r>
      <w:r w:rsidRPr="009C4903">
        <w:rPr>
          <w:sz w:val="28"/>
          <w:szCs w:val="28"/>
        </w:rPr>
        <w:t>рация Венгеровского сельсовета Венгеровского района Новосибирской области</w:t>
      </w:r>
    </w:p>
    <w:p w:rsidR="009C4903" w:rsidRPr="009C4903" w:rsidRDefault="009C4903" w:rsidP="009C4903">
      <w:pPr>
        <w:ind w:firstLine="709"/>
        <w:jc w:val="both"/>
        <w:rPr>
          <w:b/>
          <w:sz w:val="28"/>
          <w:szCs w:val="28"/>
        </w:rPr>
      </w:pPr>
      <w:r w:rsidRPr="009C4903">
        <w:rPr>
          <w:b/>
          <w:sz w:val="28"/>
          <w:szCs w:val="28"/>
        </w:rPr>
        <w:t>ПОСТАНОВЛЯЕТ:</w:t>
      </w:r>
    </w:p>
    <w:p w:rsidR="009C4903" w:rsidRPr="009C4903" w:rsidRDefault="009C4903" w:rsidP="009C4903">
      <w:pPr>
        <w:pStyle w:val="aa"/>
        <w:numPr>
          <w:ilvl w:val="0"/>
          <w:numId w:val="2"/>
        </w:numPr>
        <w:spacing w:after="0" w:line="240" w:lineRule="auto"/>
        <w:ind w:left="0" w:firstLine="709"/>
        <w:jc w:val="both"/>
        <w:rPr>
          <w:rFonts w:ascii="Times New Roman" w:hAnsi="Times New Roman"/>
          <w:bCs/>
          <w:sz w:val="28"/>
          <w:szCs w:val="28"/>
        </w:rPr>
      </w:pPr>
      <w:r w:rsidRPr="009C4903">
        <w:rPr>
          <w:rFonts w:ascii="Times New Roman" w:hAnsi="Times New Roman"/>
          <w:sz w:val="28"/>
          <w:szCs w:val="28"/>
        </w:rPr>
        <w:t>Внести в постановление администрации Венгеровского сельсовета Венг</w:t>
      </w:r>
      <w:r w:rsidRPr="009C4903">
        <w:rPr>
          <w:rFonts w:ascii="Times New Roman" w:hAnsi="Times New Roman"/>
          <w:sz w:val="28"/>
          <w:szCs w:val="28"/>
        </w:rPr>
        <w:t>е</w:t>
      </w:r>
      <w:r w:rsidRPr="009C4903">
        <w:rPr>
          <w:rFonts w:ascii="Times New Roman" w:hAnsi="Times New Roman"/>
          <w:sz w:val="28"/>
          <w:szCs w:val="28"/>
        </w:rPr>
        <w:t>ровского района Новосибирской области от 28.12.2022 № 240 «</w:t>
      </w:r>
      <w:r w:rsidRPr="009C4903">
        <w:rPr>
          <w:rFonts w:ascii="Times New Roman" w:hAnsi="Times New Roman"/>
          <w:bCs/>
          <w:sz w:val="28"/>
          <w:szCs w:val="28"/>
        </w:rPr>
        <w:t>Об утверждении муниц</w:t>
      </w:r>
      <w:r w:rsidRPr="009C4903">
        <w:rPr>
          <w:rFonts w:ascii="Times New Roman" w:hAnsi="Times New Roman"/>
          <w:bCs/>
          <w:sz w:val="28"/>
          <w:szCs w:val="28"/>
        </w:rPr>
        <w:t>и</w:t>
      </w:r>
      <w:r w:rsidRPr="009C4903">
        <w:rPr>
          <w:rFonts w:ascii="Times New Roman" w:hAnsi="Times New Roman"/>
          <w:bCs/>
          <w:sz w:val="28"/>
          <w:szCs w:val="28"/>
        </w:rPr>
        <w:t>пальной программы развития субъектов малого и среднего предпринимательства на территории Венгеровского сельсовета Венгеровского района Новосибирской области на 2023-2025 годы» следующие изменения:</w:t>
      </w:r>
    </w:p>
    <w:p w:rsidR="009C4903" w:rsidRPr="009C4903" w:rsidRDefault="009C4903" w:rsidP="009C4903">
      <w:pPr>
        <w:pStyle w:val="aa"/>
        <w:numPr>
          <w:ilvl w:val="1"/>
          <w:numId w:val="2"/>
        </w:numPr>
        <w:spacing w:after="0" w:line="240" w:lineRule="auto"/>
        <w:ind w:left="0" w:firstLine="709"/>
        <w:jc w:val="both"/>
        <w:rPr>
          <w:rFonts w:ascii="Times New Roman" w:hAnsi="Times New Roman"/>
          <w:sz w:val="28"/>
          <w:szCs w:val="28"/>
        </w:rPr>
      </w:pPr>
      <w:r w:rsidRPr="009C4903">
        <w:rPr>
          <w:rFonts w:ascii="Times New Roman" w:hAnsi="Times New Roman"/>
          <w:sz w:val="28"/>
          <w:szCs w:val="28"/>
        </w:rPr>
        <w:lastRenderedPageBreak/>
        <w:t>В муниципальной программе развития субъектов малого и среднего предпринимательства на территории Венгеровского сельсовета Венгеровского района Нов</w:t>
      </w:r>
      <w:r w:rsidRPr="009C4903">
        <w:rPr>
          <w:rFonts w:ascii="Times New Roman" w:hAnsi="Times New Roman"/>
          <w:sz w:val="28"/>
          <w:szCs w:val="28"/>
        </w:rPr>
        <w:t>о</w:t>
      </w:r>
      <w:r w:rsidRPr="009C4903">
        <w:rPr>
          <w:rFonts w:ascii="Times New Roman" w:hAnsi="Times New Roman"/>
          <w:sz w:val="28"/>
          <w:szCs w:val="28"/>
        </w:rPr>
        <w:t>сибирской области на 2021-2023 годы:</w:t>
      </w:r>
    </w:p>
    <w:p w:rsidR="009C4903" w:rsidRPr="009C4903" w:rsidRDefault="009C4903" w:rsidP="009C4903">
      <w:pPr>
        <w:pStyle w:val="aa"/>
        <w:numPr>
          <w:ilvl w:val="2"/>
          <w:numId w:val="2"/>
        </w:numPr>
        <w:tabs>
          <w:tab w:val="left" w:pos="1701"/>
        </w:tabs>
        <w:spacing w:after="0" w:line="240" w:lineRule="auto"/>
        <w:ind w:left="0" w:firstLine="709"/>
        <w:jc w:val="both"/>
        <w:rPr>
          <w:rFonts w:ascii="Times New Roman" w:hAnsi="Times New Roman"/>
          <w:sz w:val="28"/>
          <w:szCs w:val="28"/>
        </w:rPr>
      </w:pPr>
      <w:r w:rsidRPr="009C4903">
        <w:rPr>
          <w:rFonts w:ascii="Times New Roman" w:hAnsi="Times New Roman"/>
          <w:sz w:val="28"/>
          <w:szCs w:val="28"/>
        </w:rPr>
        <w:t>В паспорте муниципальной программы строку «Исполнители меропри</w:t>
      </w:r>
      <w:r w:rsidRPr="009C4903">
        <w:rPr>
          <w:rFonts w:ascii="Times New Roman" w:hAnsi="Times New Roman"/>
          <w:sz w:val="28"/>
          <w:szCs w:val="28"/>
        </w:rPr>
        <w:t>я</w:t>
      </w:r>
      <w:r w:rsidRPr="009C4903">
        <w:rPr>
          <w:rFonts w:ascii="Times New Roman" w:hAnsi="Times New Roman"/>
          <w:sz w:val="28"/>
          <w:szCs w:val="28"/>
        </w:rPr>
        <w:t>тий Программы» изложить в следующей редакции:</w:t>
      </w:r>
    </w:p>
    <w:tbl>
      <w:tblPr>
        <w:tblW w:w="10208" w:type="dxa"/>
        <w:tblInd w:w="-176" w:type="dxa"/>
        <w:tblLayout w:type="fixed"/>
        <w:tblLook w:val="0000"/>
      </w:tblPr>
      <w:tblGrid>
        <w:gridCol w:w="426"/>
        <w:gridCol w:w="2127"/>
        <w:gridCol w:w="7088"/>
        <w:gridCol w:w="567"/>
      </w:tblGrid>
      <w:tr w:rsidR="009C4903" w:rsidRPr="009C4903" w:rsidTr="009A5017">
        <w:trPr>
          <w:trHeight w:val="240"/>
        </w:trPr>
        <w:tc>
          <w:tcPr>
            <w:tcW w:w="426" w:type="dxa"/>
            <w:tcBorders>
              <w:right w:val="single" w:sz="4" w:space="0" w:color="auto"/>
            </w:tcBorders>
          </w:tcPr>
          <w:p w:rsidR="009C4903" w:rsidRPr="009C4903" w:rsidRDefault="009C4903" w:rsidP="009A5017">
            <w:pPr>
              <w:tabs>
                <w:tab w:val="left" w:pos="175"/>
              </w:tabs>
              <w:jc w:val="both"/>
              <w:rPr>
                <w:sz w:val="28"/>
                <w:szCs w:val="28"/>
              </w:rPr>
            </w:pPr>
            <w:r w:rsidRPr="009C4903">
              <w:rPr>
                <w:sz w:val="28"/>
                <w:szCs w:val="28"/>
              </w:rPr>
              <w:t>«</w:t>
            </w:r>
          </w:p>
        </w:tc>
        <w:tc>
          <w:tcPr>
            <w:tcW w:w="2127" w:type="dxa"/>
            <w:tcBorders>
              <w:top w:val="single" w:sz="4" w:space="0" w:color="auto"/>
              <w:left w:val="single" w:sz="4" w:space="0" w:color="auto"/>
              <w:bottom w:val="single" w:sz="4" w:space="0" w:color="000000"/>
              <w:right w:val="nil"/>
            </w:tcBorders>
          </w:tcPr>
          <w:p w:rsidR="009C4903" w:rsidRPr="009C4903" w:rsidRDefault="009C4903" w:rsidP="009A5017">
            <w:pPr>
              <w:jc w:val="both"/>
              <w:rPr>
                <w:sz w:val="28"/>
                <w:szCs w:val="28"/>
              </w:rPr>
            </w:pPr>
            <w:r w:rsidRPr="009C4903">
              <w:rPr>
                <w:sz w:val="28"/>
                <w:szCs w:val="28"/>
              </w:rPr>
              <w:t>Исполнители мероприятий Программы</w:t>
            </w:r>
            <w:r w:rsidRPr="009C4903">
              <w:rPr>
                <w:color w:val="000000"/>
                <w:sz w:val="28"/>
                <w:szCs w:val="28"/>
              </w:rPr>
              <w:t xml:space="preserve"> </w:t>
            </w:r>
          </w:p>
        </w:tc>
        <w:tc>
          <w:tcPr>
            <w:tcW w:w="7088" w:type="dxa"/>
            <w:tcBorders>
              <w:top w:val="single" w:sz="4" w:space="0" w:color="auto"/>
              <w:left w:val="single" w:sz="4" w:space="0" w:color="000000"/>
              <w:bottom w:val="single" w:sz="4" w:space="0" w:color="000000"/>
              <w:right w:val="nil"/>
            </w:tcBorders>
          </w:tcPr>
          <w:p w:rsidR="009C4903" w:rsidRPr="009C4903" w:rsidRDefault="009C4903" w:rsidP="009A5017">
            <w:pPr>
              <w:jc w:val="both"/>
              <w:rPr>
                <w:kern w:val="2"/>
                <w:sz w:val="28"/>
                <w:szCs w:val="28"/>
              </w:rPr>
            </w:pPr>
            <w:r w:rsidRPr="009C4903">
              <w:rPr>
                <w:color w:val="000000"/>
                <w:sz w:val="28"/>
                <w:szCs w:val="28"/>
              </w:rPr>
              <w:t>Администрация, субъекты малого и среднего предприним</w:t>
            </w:r>
            <w:r w:rsidRPr="009C4903">
              <w:rPr>
                <w:color w:val="000000"/>
                <w:sz w:val="28"/>
                <w:szCs w:val="28"/>
              </w:rPr>
              <w:t>а</w:t>
            </w:r>
            <w:r w:rsidRPr="009C4903">
              <w:rPr>
                <w:color w:val="000000"/>
                <w:sz w:val="28"/>
                <w:szCs w:val="28"/>
              </w:rPr>
              <w:t xml:space="preserve">тельства, некоммерческие организации, общественные объединения предпринимателей и </w:t>
            </w:r>
            <w:r w:rsidRPr="009C4903">
              <w:rPr>
                <w:kern w:val="2"/>
                <w:sz w:val="28"/>
                <w:szCs w:val="28"/>
              </w:rPr>
              <w:t>физические лица, не являющиеся индивидуальными предпринимателями и применяющие специальный налоговый режим «Налог на профе</w:t>
            </w:r>
            <w:r w:rsidRPr="009C4903">
              <w:rPr>
                <w:kern w:val="2"/>
                <w:sz w:val="28"/>
                <w:szCs w:val="28"/>
              </w:rPr>
              <w:t>с</w:t>
            </w:r>
            <w:r w:rsidRPr="009C4903">
              <w:rPr>
                <w:kern w:val="2"/>
                <w:sz w:val="28"/>
                <w:szCs w:val="28"/>
              </w:rPr>
              <w:t>сиональный доход»</w:t>
            </w:r>
          </w:p>
        </w:tc>
        <w:tc>
          <w:tcPr>
            <w:tcW w:w="567" w:type="dxa"/>
            <w:tcBorders>
              <w:left w:val="single" w:sz="4" w:space="0" w:color="auto"/>
            </w:tcBorders>
          </w:tcPr>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r w:rsidRPr="009C4903">
              <w:rPr>
                <w:kern w:val="2"/>
                <w:sz w:val="28"/>
                <w:szCs w:val="28"/>
              </w:rPr>
              <w:t>»;</w:t>
            </w:r>
          </w:p>
        </w:tc>
      </w:tr>
    </w:tbl>
    <w:p w:rsidR="009C4903" w:rsidRPr="009C4903" w:rsidRDefault="009C4903" w:rsidP="009C4903">
      <w:pPr>
        <w:pStyle w:val="aa"/>
        <w:tabs>
          <w:tab w:val="left" w:pos="1701"/>
        </w:tabs>
        <w:spacing w:after="0" w:line="240" w:lineRule="auto"/>
        <w:ind w:left="709"/>
        <w:jc w:val="both"/>
        <w:rPr>
          <w:rFonts w:ascii="Times New Roman" w:hAnsi="Times New Roman"/>
          <w:sz w:val="28"/>
          <w:szCs w:val="28"/>
        </w:rPr>
      </w:pPr>
    </w:p>
    <w:p w:rsidR="009C4903" w:rsidRPr="009C4903" w:rsidRDefault="009C4903" w:rsidP="009C4903">
      <w:pPr>
        <w:pStyle w:val="aa"/>
        <w:numPr>
          <w:ilvl w:val="2"/>
          <w:numId w:val="2"/>
        </w:numPr>
        <w:tabs>
          <w:tab w:val="left" w:pos="1701"/>
        </w:tabs>
        <w:spacing w:after="0" w:line="240" w:lineRule="auto"/>
        <w:ind w:left="0" w:firstLine="709"/>
        <w:jc w:val="both"/>
        <w:rPr>
          <w:rFonts w:ascii="Times New Roman" w:hAnsi="Times New Roman"/>
          <w:sz w:val="28"/>
          <w:szCs w:val="28"/>
        </w:rPr>
      </w:pPr>
      <w:r w:rsidRPr="009C4903">
        <w:rPr>
          <w:rFonts w:ascii="Times New Roman" w:hAnsi="Times New Roman"/>
          <w:sz w:val="28"/>
          <w:szCs w:val="28"/>
        </w:rPr>
        <w:t>В перечне мероприятий муниципальной программы развития субъектов малого и среднего предпринимательства на территории муниципального образования</w:t>
      </w:r>
      <w:r w:rsidRPr="009C4903">
        <w:rPr>
          <w:rFonts w:ascii="Times New Roman" w:hAnsi="Times New Roman"/>
          <w:bCs/>
          <w:color w:val="000000"/>
          <w:sz w:val="28"/>
          <w:szCs w:val="28"/>
        </w:rPr>
        <w:t xml:space="preserve"> на 2023-2025 годы пункта 5:</w:t>
      </w:r>
    </w:p>
    <w:p w:rsidR="009C4903" w:rsidRPr="009C4903" w:rsidRDefault="009C4903" w:rsidP="009C4903">
      <w:pPr>
        <w:pStyle w:val="aa"/>
        <w:numPr>
          <w:ilvl w:val="3"/>
          <w:numId w:val="2"/>
        </w:numPr>
        <w:tabs>
          <w:tab w:val="left" w:pos="1701"/>
        </w:tabs>
        <w:spacing w:after="0" w:line="240" w:lineRule="auto"/>
        <w:ind w:left="0" w:firstLine="709"/>
        <w:jc w:val="both"/>
        <w:rPr>
          <w:rFonts w:ascii="Times New Roman" w:hAnsi="Times New Roman"/>
          <w:sz w:val="28"/>
          <w:szCs w:val="28"/>
        </w:rPr>
      </w:pPr>
      <w:r w:rsidRPr="009C4903">
        <w:rPr>
          <w:rFonts w:ascii="Times New Roman" w:hAnsi="Times New Roman"/>
          <w:sz w:val="28"/>
          <w:szCs w:val="28"/>
        </w:rPr>
        <w:t xml:space="preserve">Строку 2.3 изложить в </w:t>
      </w:r>
      <w:r w:rsidRPr="009C4903">
        <w:rPr>
          <w:rFonts w:ascii="Times New Roman" w:hAnsi="Times New Roman"/>
          <w:bCs/>
          <w:color w:val="000000"/>
          <w:sz w:val="28"/>
          <w:szCs w:val="28"/>
        </w:rPr>
        <w:t>следующей редакции:</w:t>
      </w:r>
    </w:p>
    <w:tbl>
      <w:tblPr>
        <w:tblW w:w="11908" w:type="dxa"/>
        <w:tblInd w:w="-1452" w:type="dxa"/>
        <w:tblLayout w:type="fixed"/>
        <w:tblLook w:val="0000"/>
      </w:tblPr>
      <w:tblGrid>
        <w:gridCol w:w="425"/>
        <w:gridCol w:w="709"/>
        <w:gridCol w:w="3261"/>
        <w:gridCol w:w="2551"/>
        <w:gridCol w:w="1057"/>
        <w:gridCol w:w="1779"/>
        <w:gridCol w:w="1559"/>
        <w:gridCol w:w="567"/>
      </w:tblGrid>
      <w:tr w:rsidR="009C4903" w:rsidRPr="009C4903" w:rsidTr="009A5017">
        <w:trPr>
          <w:trHeight w:val="240"/>
        </w:trPr>
        <w:tc>
          <w:tcPr>
            <w:tcW w:w="425" w:type="dxa"/>
            <w:tcBorders>
              <w:right w:val="single" w:sz="4" w:space="0" w:color="auto"/>
            </w:tcBorders>
          </w:tcPr>
          <w:p w:rsidR="009C4903" w:rsidRPr="009C4903" w:rsidRDefault="009C4903" w:rsidP="009A5017">
            <w:pPr>
              <w:tabs>
                <w:tab w:val="left" w:pos="175"/>
              </w:tabs>
              <w:jc w:val="both"/>
              <w:rPr>
                <w:sz w:val="28"/>
                <w:szCs w:val="28"/>
              </w:rPr>
            </w:pPr>
            <w:r w:rsidRPr="009C490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9C4903" w:rsidRPr="009C4903" w:rsidRDefault="009C4903" w:rsidP="009A5017">
            <w:pPr>
              <w:jc w:val="both"/>
              <w:rPr>
                <w:sz w:val="28"/>
                <w:szCs w:val="28"/>
              </w:rPr>
            </w:pPr>
            <w:r w:rsidRPr="009C4903">
              <w:rPr>
                <w:sz w:val="28"/>
                <w:szCs w:val="28"/>
              </w:rPr>
              <w:t xml:space="preserve">2.3. </w:t>
            </w:r>
          </w:p>
        </w:tc>
        <w:tc>
          <w:tcPr>
            <w:tcW w:w="3261" w:type="dxa"/>
            <w:tcBorders>
              <w:top w:val="single" w:sz="4" w:space="0" w:color="auto"/>
              <w:left w:val="single" w:sz="4" w:space="0" w:color="auto"/>
              <w:bottom w:val="single" w:sz="4" w:space="0" w:color="000000"/>
              <w:right w:val="nil"/>
            </w:tcBorders>
          </w:tcPr>
          <w:p w:rsidR="009C4903" w:rsidRPr="009C4903" w:rsidRDefault="009C4903" w:rsidP="009A5017">
            <w:pPr>
              <w:jc w:val="both"/>
              <w:rPr>
                <w:sz w:val="28"/>
                <w:szCs w:val="28"/>
              </w:rPr>
            </w:pPr>
            <w:r w:rsidRPr="009C4903">
              <w:rPr>
                <w:sz w:val="28"/>
                <w:szCs w:val="28"/>
              </w:rPr>
              <w:t>Содействие в участии субъектов малого и сре</w:t>
            </w:r>
            <w:r w:rsidRPr="009C4903">
              <w:rPr>
                <w:sz w:val="28"/>
                <w:szCs w:val="28"/>
              </w:rPr>
              <w:t>д</w:t>
            </w:r>
            <w:r w:rsidRPr="009C4903">
              <w:rPr>
                <w:sz w:val="28"/>
                <w:szCs w:val="28"/>
              </w:rPr>
              <w:t>него предпринимательс</w:t>
            </w:r>
            <w:r w:rsidRPr="009C4903">
              <w:rPr>
                <w:sz w:val="28"/>
                <w:szCs w:val="28"/>
              </w:rPr>
              <w:t>т</w:t>
            </w:r>
            <w:r w:rsidRPr="009C4903">
              <w:rPr>
                <w:sz w:val="28"/>
                <w:szCs w:val="28"/>
              </w:rPr>
              <w:t xml:space="preserve">ва, </w:t>
            </w:r>
            <w:r w:rsidRPr="009C4903">
              <w:rPr>
                <w:kern w:val="2"/>
                <w:sz w:val="28"/>
                <w:szCs w:val="28"/>
              </w:rPr>
              <w:t>физических лиц, не являющихся индивидуал</w:t>
            </w:r>
            <w:r w:rsidRPr="009C4903">
              <w:rPr>
                <w:kern w:val="2"/>
                <w:sz w:val="28"/>
                <w:szCs w:val="28"/>
              </w:rPr>
              <w:t>ь</w:t>
            </w:r>
            <w:r w:rsidRPr="009C4903">
              <w:rPr>
                <w:kern w:val="2"/>
                <w:sz w:val="28"/>
                <w:szCs w:val="28"/>
              </w:rPr>
              <w:t>ными предпринимателями применяющих специал</w:t>
            </w:r>
            <w:r w:rsidRPr="009C4903">
              <w:rPr>
                <w:kern w:val="2"/>
                <w:sz w:val="28"/>
                <w:szCs w:val="28"/>
              </w:rPr>
              <w:t>ь</w:t>
            </w:r>
            <w:r w:rsidRPr="009C4903">
              <w:rPr>
                <w:kern w:val="2"/>
                <w:sz w:val="28"/>
                <w:szCs w:val="28"/>
              </w:rPr>
              <w:t>ный налоговый режим «Налог на професси</w:t>
            </w:r>
            <w:r w:rsidRPr="009C4903">
              <w:rPr>
                <w:kern w:val="2"/>
                <w:sz w:val="28"/>
                <w:szCs w:val="28"/>
              </w:rPr>
              <w:t>о</w:t>
            </w:r>
            <w:r w:rsidRPr="009C4903">
              <w:rPr>
                <w:kern w:val="2"/>
                <w:sz w:val="28"/>
                <w:szCs w:val="28"/>
              </w:rPr>
              <w:t>нальный доход», в выставочно-ярмарочной деятельности с целью разв</w:t>
            </w:r>
            <w:r w:rsidRPr="009C4903">
              <w:rPr>
                <w:kern w:val="2"/>
                <w:sz w:val="28"/>
                <w:szCs w:val="28"/>
              </w:rPr>
              <w:t>и</w:t>
            </w:r>
            <w:r w:rsidRPr="009C4903">
              <w:rPr>
                <w:kern w:val="2"/>
                <w:sz w:val="28"/>
                <w:szCs w:val="28"/>
              </w:rPr>
              <w:t>тия</w:t>
            </w:r>
            <w:r w:rsidRPr="009C4903">
              <w:rPr>
                <w:color w:val="000000"/>
                <w:sz w:val="28"/>
                <w:szCs w:val="28"/>
              </w:rPr>
              <w:t xml:space="preserve"> межмуниципальных контактов</w:t>
            </w:r>
          </w:p>
        </w:tc>
        <w:tc>
          <w:tcPr>
            <w:tcW w:w="2551" w:type="dxa"/>
            <w:tcBorders>
              <w:top w:val="single" w:sz="4" w:space="0" w:color="auto"/>
              <w:left w:val="single" w:sz="4" w:space="0" w:color="000000"/>
              <w:bottom w:val="single" w:sz="4" w:space="0" w:color="000000"/>
              <w:right w:val="nil"/>
            </w:tcBorders>
          </w:tcPr>
          <w:p w:rsidR="009C4903" w:rsidRPr="009C4903" w:rsidRDefault="009C4903" w:rsidP="009A5017">
            <w:pPr>
              <w:jc w:val="both"/>
              <w:rPr>
                <w:kern w:val="2"/>
                <w:sz w:val="28"/>
                <w:szCs w:val="28"/>
              </w:rPr>
            </w:pPr>
            <w:r w:rsidRPr="009C4903">
              <w:rPr>
                <w:color w:val="000000"/>
                <w:sz w:val="28"/>
                <w:szCs w:val="28"/>
              </w:rPr>
              <w:t>Пропаганда (популяризация)</w:t>
            </w:r>
            <w:r w:rsidRPr="009C4903">
              <w:rPr>
                <w:kern w:val="2"/>
                <w:sz w:val="28"/>
                <w:szCs w:val="28"/>
              </w:rPr>
              <w:t xml:space="preserve"> дост</w:t>
            </w:r>
            <w:r w:rsidRPr="009C4903">
              <w:rPr>
                <w:kern w:val="2"/>
                <w:sz w:val="28"/>
                <w:szCs w:val="28"/>
              </w:rPr>
              <w:t>и</w:t>
            </w:r>
            <w:r w:rsidRPr="009C4903">
              <w:rPr>
                <w:kern w:val="2"/>
                <w:sz w:val="28"/>
                <w:szCs w:val="28"/>
              </w:rPr>
              <w:t>жений</w:t>
            </w:r>
            <w:r w:rsidRPr="009C4903">
              <w:rPr>
                <w:sz w:val="28"/>
                <w:szCs w:val="28"/>
              </w:rPr>
              <w:t xml:space="preserve"> субъектов малого и среднего предпринимател</w:t>
            </w:r>
            <w:r w:rsidRPr="009C4903">
              <w:rPr>
                <w:sz w:val="28"/>
                <w:szCs w:val="28"/>
              </w:rPr>
              <w:t>ь</w:t>
            </w:r>
            <w:r w:rsidRPr="009C4903">
              <w:rPr>
                <w:sz w:val="28"/>
                <w:szCs w:val="28"/>
              </w:rPr>
              <w:t xml:space="preserve">ства, </w:t>
            </w:r>
            <w:r w:rsidRPr="009C4903">
              <w:rPr>
                <w:kern w:val="2"/>
                <w:sz w:val="28"/>
                <w:szCs w:val="28"/>
              </w:rPr>
              <w:t>физических лиц, не являющихся индивидуальными предпринимателями применяющих специальный налог</w:t>
            </w:r>
            <w:r w:rsidRPr="009C4903">
              <w:rPr>
                <w:kern w:val="2"/>
                <w:sz w:val="28"/>
                <w:szCs w:val="28"/>
              </w:rPr>
              <w:t>о</w:t>
            </w:r>
            <w:r w:rsidRPr="009C4903">
              <w:rPr>
                <w:kern w:val="2"/>
                <w:sz w:val="28"/>
                <w:szCs w:val="28"/>
              </w:rPr>
              <w:t>вый режим «Налог на профессионал</w:t>
            </w:r>
            <w:r w:rsidRPr="009C4903">
              <w:rPr>
                <w:kern w:val="2"/>
                <w:sz w:val="28"/>
                <w:szCs w:val="28"/>
              </w:rPr>
              <w:t>ь</w:t>
            </w:r>
            <w:r w:rsidRPr="009C4903">
              <w:rPr>
                <w:kern w:val="2"/>
                <w:sz w:val="28"/>
                <w:szCs w:val="28"/>
              </w:rPr>
              <w:t>ный доход»</w:t>
            </w:r>
          </w:p>
        </w:tc>
        <w:tc>
          <w:tcPr>
            <w:tcW w:w="1057" w:type="dxa"/>
            <w:tcBorders>
              <w:top w:val="single" w:sz="4" w:space="0" w:color="auto"/>
              <w:left w:val="single" w:sz="4" w:space="0" w:color="000000"/>
              <w:bottom w:val="single" w:sz="4" w:space="0" w:color="000000"/>
              <w:right w:val="nil"/>
            </w:tcBorders>
          </w:tcPr>
          <w:p w:rsidR="009C4903" w:rsidRPr="009C4903" w:rsidRDefault="009C4903" w:rsidP="009A5017">
            <w:pPr>
              <w:jc w:val="both"/>
              <w:rPr>
                <w:sz w:val="28"/>
                <w:szCs w:val="28"/>
              </w:rPr>
            </w:pPr>
            <w:r w:rsidRPr="009C4903">
              <w:rPr>
                <w:sz w:val="28"/>
                <w:szCs w:val="28"/>
              </w:rPr>
              <w:t>1000,0</w:t>
            </w:r>
          </w:p>
        </w:tc>
        <w:tc>
          <w:tcPr>
            <w:tcW w:w="1779" w:type="dxa"/>
            <w:tcBorders>
              <w:top w:val="single" w:sz="4" w:space="0" w:color="auto"/>
              <w:left w:val="single" w:sz="4" w:space="0" w:color="000000"/>
              <w:bottom w:val="single" w:sz="4" w:space="0" w:color="000000"/>
              <w:right w:val="single" w:sz="4" w:space="0" w:color="auto"/>
            </w:tcBorders>
          </w:tcPr>
          <w:p w:rsidR="009C4903" w:rsidRPr="009C4903" w:rsidRDefault="009C4903" w:rsidP="009A5017">
            <w:pPr>
              <w:jc w:val="both"/>
              <w:rPr>
                <w:kern w:val="2"/>
                <w:sz w:val="28"/>
                <w:szCs w:val="28"/>
              </w:rPr>
            </w:pPr>
            <w:r w:rsidRPr="009C4903">
              <w:rPr>
                <w:kern w:val="2"/>
                <w:sz w:val="28"/>
                <w:szCs w:val="28"/>
              </w:rPr>
              <w:t>Глава мун</w:t>
            </w:r>
            <w:r w:rsidRPr="009C4903">
              <w:rPr>
                <w:kern w:val="2"/>
                <w:sz w:val="28"/>
                <w:szCs w:val="28"/>
              </w:rPr>
              <w:t>и</w:t>
            </w:r>
            <w:r w:rsidRPr="009C4903">
              <w:rPr>
                <w:kern w:val="2"/>
                <w:sz w:val="28"/>
                <w:szCs w:val="28"/>
              </w:rPr>
              <w:t>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9C4903" w:rsidRPr="009C4903" w:rsidRDefault="009C4903" w:rsidP="009A5017">
            <w:pPr>
              <w:jc w:val="both"/>
              <w:rPr>
                <w:kern w:val="2"/>
                <w:sz w:val="28"/>
                <w:szCs w:val="28"/>
              </w:rPr>
            </w:pPr>
            <w:r w:rsidRPr="009C4903">
              <w:rPr>
                <w:kern w:val="2"/>
                <w:sz w:val="28"/>
                <w:szCs w:val="28"/>
              </w:rPr>
              <w:t>В течение срока ре</w:t>
            </w:r>
            <w:r w:rsidRPr="009C4903">
              <w:rPr>
                <w:kern w:val="2"/>
                <w:sz w:val="28"/>
                <w:szCs w:val="28"/>
              </w:rPr>
              <w:t>а</w:t>
            </w:r>
            <w:r w:rsidRPr="009C4903">
              <w:rPr>
                <w:kern w:val="2"/>
                <w:sz w:val="28"/>
                <w:szCs w:val="28"/>
              </w:rPr>
              <w:t>лизации</w:t>
            </w:r>
          </w:p>
        </w:tc>
        <w:tc>
          <w:tcPr>
            <w:tcW w:w="567" w:type="dxa"/>
            <w:tcBorders>
              <w:left w:val="single" w:sz="4" w:space="0" w:color="auto"/>
            </w:tcBorders>
          </w:tcPr>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r w:rsidRPr="009C4903">
              <w:rPr>
                <w:kern w:val="2"/>
                <w:sz w:val="28"/>
                <w:szCs w:val="28"/>
              </w:rPr>
              <w:t>»;</w:t>
            </w:r>
          </w:p>
        </w:tc>
      </w:tr>
    </w:tbl>
    <w:p w:rsidR="009C4903" w:rsidRPr="009C4903" w:rsidRDefault="009C4903" w:rsidP="009C4903">
      <w:pPr>
        <w:pStyle w:val="aa"/>
        <w:tabs>
          <w:tab w:val="left" w:pos="1701"/>
        </w:tabs>
        <w:spacing w:after="0" w:line="240" w:lineRule="auto"/>
        <w:ind w:left="709"/>
        <w:jc w:val="both"/>
        <w:rPr>
          <w:rFonts w:ascii="Times New Roman" w:hAnsi="Times New Roman"/>
          <w:sz w:val="28"/>
          <w:szCs w:val="28"/>
        </w:rPr>
      </w:pPr>
    </w:p>
    <w:p w:rsidR="009C4903" w:rsidRPr="009C4903" w:rsidRDefault="009C4903" w:rsidP="009C4903">
      <w:pPr>
        <w:pStyle w:val="aa"/>
        <w:numPr>
          <w:ilvl w:val="3"/>
          <w:numId w:val="2"/>
        </w:numPr>
        <w:tabs>
          <w:tab w:val="left" w:pos="1701"/>
        </w:tabs>
        <w:spacing w:after="0" w:line="240" w:lineRule="auto"/>
        <w:ind w:left="0" w:firstLine="709"/>
        <w:jc w:val="both"/>
        <w:rPr>
          <w:rFonts w:ascii="Times New Roman" w:hAnsi="Times New Roman"/>
          <w:sz w:val="28"/>
          <w:szCs w:val="28"/>
        </w:rPr>
      </w:pPr>
      <w:r w:rsidRPr="009C4903">
        <w:rPr>
          <w:rFonts w:ascii="Times New Roman" w:hAnsi="Times New Roman"/>
          <w:bCs/>
          <w:color w:val="000000"/>
          <w:sz w:val="28"/>
          <w:szCs w:val="28"/>
        </w:rPr>
        <w:t>Строку 2.4 изложить в следующей редакции</w:t>
      </w:r>
      <w:r w:rsidRPr="009C4903">
        <w:rPr>
          <w:rFonts w:ascii="Times New Roman" w:hAnsi="Times New Roman"/>
          <w:sz w:val="28"/>
          <w:szCs w:val="28"/>
        </w:rPr>
        <w:t>:</w:t>
      </w:r>
    </w:p>
    <w:tbl>
      <w:tblPr>
        <w:tblW w:w="11908" w:type="dxa"/>
        <w:tblInd w:w="-1452" w:type="dxa"/>
        <w:tblLayout w:type="fixed"/>
        <w:tblLook w:val="0000"/>
      </w:tblPr>
      <w:tblGrid>
        <w:gridCol w:w="425"/>
        <w:gridCol w:w="709"/>
        <w:gridCol w:w="3261"/>
        <w:gridCol w:w="2551"/>
        <w:gridCol w:w="1057"/>
        <w:gridCol w:w="1779"/>
        <w:gridCol w:w="1559"/>
        <w:gridCol w:w="567"/>
      </w:tblGrid>
      <w:tr w:rsidR="009C4903" w:rsidRPr="009C4903" w:rsidTr="009A5017">
        <w:trPr>
          <w:trHeight w:val="240"/>
        </w:trPr>
        <w:tc>
          <w:tcPr>
            <w:tcW w:w="425" w:type="dxa"/>
            <w:tcBorders>
              <w:right w:val="single" w:sz="4" w:space="0" w:color="auto"/>
            </w:tcBorders>
          </w:tcPr>
          <w:p w:rsidR="009C4903" w:rsidRPr="009C4903" w:rsidRDefault="009C4903" w:rsidP="009A5017">
            <w:pPr>
              <w:tabs>
                <w:tab w:val="left" w:pos="175"/>
              </w:tabs>
              <w:jc w:val="both"/>
              <w:rPr>
                <w:sz w:val="28"/>
                <w:szCs w:val="28"/>
              </w:rPr>
            </w:pPr>
            <w:r w:rsidRPr="009C4903">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9C4903" w:rsidRPr="009C4903" w:rsidRDefault="009C4903" w:rsidP="009A5017">
            <w:pPr>
              <w:jc w:val="both"/>
              <w:rPr>
                <w:sz w:val="28"/>
                <w:szCs w:val="28"/>
              </w:rPr>
            </w:pPr>
            <w:r w:rsidRPr="009C4903">
              <w:rPr>
                <w:sz w:val="28"/>
                <w:szCs w:val="28"/>
              </w:rPr>
              <w:t xml:space="preserve">2.4. </w:t>
            </w:r>
          </w:p>
        </w:tc>
        <w:tc>
          <w:tcPr>
            <w:tcW w:w="3261" w:type="dxa"/>
            <w:tcBorders>
              <w:top w:val="single" w:sz="4" w:space="0" w:color="auto"/>
              <w:left w:val="single" w:sz="4" w:space="0" w:color="auto"/>
              <w:bottom w:val="single" w:sz="4" w:space="0" w:color="000000"/>
              <w:right w:val="nil"/>
            </w:tcBorders>
          </w:tcPr>
          <w:p w:rsidR="009C4903" w:rsidRPr="009C4903" w:rsidRDefault="009C4903" w:rsidP="009A5017">
            <w:pPr>
              <w:jc w:val="both"/>
              <w:rPr>
                <w:sz w:val="28"/>
                <w:szCs w:val="28"/>
              </w:rPr>
            </w:pPr>
            <w:proofErr w:type="gramStart"/>
            <w:r w:rsidRPr="009C4903">
              <w:rPr>
                <w:sz w:val="28"/>
                <w:szCs w:val="28"/>
              </w:rPr>
              <w:t>П</w:t>
            </w:r>
            <w:r w:rsidRPr="009C4903">
              <w:rPr>
                <w:color w:val="000000"/>
                <w:sz w:val="28"/>
                <w:szCs w:val="28"/>
              </w:rPr>
              <w:t>редоставление производителям товаров (сельскохозяйственных и пр</w:t>
            </w:r>
            <w:r w:rsidRPr="009C4903">
              <w:rPr>
                <w:color w:val="000000"/>
                <w:sz w:val="28"/>
                <w:szCs w:val="28"/>
              </w:rPr>
              <w:t>о</w:t>
            </w:r>
            <w:r w:rsidRPr="009C4903">
              <w:rPr>
                <w:color w:val="000000"/>
                <w:sz w:val="28"/>
                <w:szCs w:val="28"/>
              </w:rPr>
              <w:t xml:space="preserve">довольственных товаров, в том числе фермерской продукции, текстиля, одежды, обуви и прочих) и организациям </w:t>
            </w:r>
            <w:r w:rsidRPr="009C4903">
              <w:rPr>
                <w:color w:val="000000"/>
                <w:sz w:val="28"/>
                <w:szCs w:val="28"/>
              </w:rPr>
              <w:lastRenderedPageBreak/>
              <w:t>потребител</w:t>
            </w:r>
            <w:r w:rsidRPr="009C4903">
              <w:rPr>
                <w:color w:val="000000"/>
                <w:sz w:val="28"/>
                <w:szCs w:val="28"/>
              </w:rPr>
              <w:t>ь</w:t>
            </w:r>
            <w:r w:rsidRPr="009C4903">
              <w:rPr>
                <w:color w:val="000000"/>
                <w:sz w:val="28"/>
                <w:szCs w:val="28"/>
              </w:rPr>
              <w:t xml:space="preserve">ской кооперации, которые являются субъектами МСП, </w:t>
            </w:r>
            <w:r w:rsidRPr="009C4903">
              <w:rPr>
                <w:sz w:val="28"/>
                <w:szCs w:val="28"/>
              </w:rPr>
              <w:t>физическим лицам, не являющимся индив</w:t>
            </w:r>
            <w:r w:rsidRPr="009C4903">
              <w:rPr>
                <w:sz w:val="28"/>
                <w:szCs w:val="28"/>
              </w:rPr>
              <w:t>и</w:t>
            </w:r>
            <w:r w:rsidRPr="009C4903">
              <w:rPr>
                <w:sz w:val="28"/>
                <w:szCs w:val="28"/>
              </w:rPr>
              <w:t>дуальными предприним</w:t>
            </w:r>
            <w:r w:rsidRPr="009C4903">
              <w:rPr>
                <w:sz w:val="28"/>
                <w:szCs w:val="28"/>
              </w:rPr>
              <w:t>а</w:t>
            </w:r>
            <w:r w:rsidRPr="009C4903">
              <w:rPr>
                <w:sz w:val="28"/>
                <w:szCs w:val="28"/>
              </w:rPr>
              <w:t xml:space="preserve">телями и применяющим специальный налоговый режим «Налог на профессиональный доход», </w:t>
            </w:r>
            <w:r w:rsidRPr="009C4903">
              <w:rPr>
                <w:color w:val="000000"/>
                <w:sz w:val="28"/>
                <w:szCs w:val="28"/>
              </w:rPr>
              <w:t>муниципальных префере</w:t>
            </w:r>
            <w:r w:rsidRPr="009C4903">
              <w:rPr>
                <w:color w:val="000000"/>
                <w:sz w:val="28"/>
                <w:szCs w:val="28"/>
              </w:rPr>
              <w:t>н</w:t>
            </w:r>
            <w:r w:rsidRPr="009C4903">
              <w:rPr>
                <w:color w:val="000000"/>
                <w:sz w:val="28"/>
                <w:szCs w:val="28"/>
              </w:rPr>
              <w:t>ций в виде предоставл</w:t>
            </w:r>
            <w:r w:rsidRPr="009C4903">
              <w:rPr>
                <w:color w:val="000000"/>
                <w:sz w:val="28"/>
                <w:szCs w:val="28"/>
              </w:rPr>
              <w:t>е</w:t>
            </w:r>
            <w:r w:rsidRPr="009C4903">
              <w:rPr>
                <w:color w:val="000000"/>
                <w:sz w:val="28"/>
                <w:szCs w:val="28"/>
              </w:rPr>
              <w:t>ния мест для размещения нестационарных и мобильных торговых объе</w:t>
            </w:r>
            <w:r w:rsidRPr="009C4903">
              <w:rPr>
                <w:color w:val="000000"/>
                <w:sz w:val="28"/>
                <w:szCs w:val="28"/>
              </w:rPr>
              <w:t>к</w:t>
            </w:r>
            <w:r w:rsidRPr="009C4903">
              <w:rPr>
                <w:color w:val="000000"/>
                <w:sz w:val="28"/>
                <w:szCs w:val="28"/>
              </w:rPr>
              <w:t>тов без проведения торгов (конкурсов, аукционов) на льготных</w:t>
            </w:r>
            <w:proofErr w:type="gramEnd"/>
            <w:r w:rsidRPr="009C4903">
              <w:rPr>
                <w:color w:val="000000"/>
                <w:sz w:val="28"/>
                <w:szCs w:val="28"/>
              </w:rPr>
              <w:t xml:space="preserve"> </w:t>
            </w:r>
            <w:proofErr w:type="gramStart"/>
            <w:r w:rsidRPr="009C4903">
              <w:rPr>
                <w:color w:val="000000"/>
                <w:sz w:val="28"/>
                <w:szCs w:val="28"/>
              </w:rPr>
              <w:t>условиях</w:t>
            </w:r>
            <w:proofErr w:type="gramEnd"/>
            <w:r w:rsidRPr="009C4903">
              <w:rPr>
                <w:color w:val="000000"/>
                <w:sz w:val="28"/>
                <w:szCs w:val="28"/>
              </w:rPr>
              <w:t xml:space="preserve"> или на безвозмездной основе </w:t>
            </w:r>
          </w:p>
        </w:tc>
        <w:tc>
          <w:tcPr>
            <w:tcW w:w="2551" w:type="dxa"/>
            <w:tcBorders>
              <w:top w:val="single" w:sz="4" w:space="0" w:color="auto"/>
              <w:left w:val="single" w:sz="4" w:space="0" w:color="000000"/>
              <w:bottom w:val="single" w:sz="4" w:space="0" w:color="000000"/>
              <w:right w:val="nil"/>
            </w:tcBorders>
          </w:tcPr>
          <w:p w:rsidR="009C4903" w:rsidRPr="009C4903" w:rsidRDefault="009C4903" w:rsidP="009A5017">
            <w:pPr>
              <w:jc w:val="both"/>
              <w:rPr>
                <w:kern w:val="2"/>
                <w:sz w:val="28"/>
                <w:szCs w:val="28"/>
              </w:rPr>
            </w:pPr>
            <w:r w:rsidRPr="009C4903">
              <w:rPr>
                <w:color w:val="000000"/>
                <w:sz w:val="28"/>
                <w:szCs w:val="28"/>
              </w:rPr>
              <w:lastRenderedPageBreak/>
              <w:t>Содействие разв</w:t>
            </w:r>
            <w:r w:rsidRPr="009C4903">
              <w:rPr>
                <w:color w:val="000000"/>
                <w:sz w:val="28"/>
                <w:szCs w:val="28"/>
              </w:rPr>
              <w:t>и</w:t>
            </w:r>
            <w:r w:rsidRPr="009C4903">
              <w:rPr>
                <w:color w:val="000000"/>
                <w:sz w:val="28"/>
                <w:szCs w:val="28"/>
              </w:rPr>
              <w:t>тию малого и сре</w:t>
            </w:r>
            <w:r w:rsidRPr="009C4903">
              <w:rPr>
                <w:color w:val="000000"/>
                <w:sz w:val="28"/>
                <w:szCs w:val="28"/>
              </w:rPr>
              <w:t>д</w:t>
            </w:r>
            <w:r w:rsidRPr="009C4903">
              <w:rPr>
                <w:color w:val="000000"/>
                <w:sz w:val="28"/>
                <w:szCs w:val="28"/>
              </w:rPr>
              <w:t>него предприним</w:t>
            </w:r>
            <w:r w:rsidRPr="009C4903">
              <w:rPr>
                <w:color w:val="000000"/>
                <w:sz w:val="28"/>
                <w:szCs w:val="28"/>
              </w:rPr>
              <w:t>а</w:t>
            </w:r>
            <w:r w:rsidRPr="009C4903">
              <w:rPr>
                <w:color w:val="000000"/>
                <w:sz w:val="28"/>
                <w:szCs w:val="28"/>
              </w:rPr>
              <w:t xml:space="preserve">тельства, </w:t>
            </w:r>
            <w:r w:rsidRPr="009C4903">
              <w:rPr>
                <w:kern w:val="2"/>
                <w:sz w:val="28"/>
                <w:szCs w:val="28"/>
              </w:rPr>
              <w:t>физич</w:t>
            </w:r>
            <w:r w:rsidRPr="009C4903">
              <w:rPr>
                <w:kern w:val="2"/>
                <w:sz w:val="28"/>
                <w:szCs w:val="28"/>
              </w:rPr>
              <w:t>е</w:t>
            </w:r>
            <w:r w:rsidRPr="009C4903">
              <w:rPr>
                <w:kern w:val="2"/>
                <w:sz w:val="28"/>
                <w:szCs w:val="28"/>
              </w:rPr>
              <w:t>ских лиц, не являющихся индивид</w:t>
            </w:r>
            <w:r w:rsidRPr="009C4903">
              <w:rPr>
                <w:kern w:val="2"/>
                <w:sz w:val="28"/>
                <w:szCs w:val="28"/>
              </w:rPr>
              <w:t>у</w:t>
            </w:r>
            <w:r w:rsidRPr="009C4903">
              <w:rPr>
                <w:kern w:val="2"/>
                <w:sz w:val="28"/>
                <w:szCs w:val="28"/>
              </w:rPr>
              <w:t>альными предпр</w:t>
            </w:r>
            <w:r w:rsidRPr="009C4903">
              <w:rPr>
                <w:kern w:val="2"/>
                <w:sz w:val="28"/>
                <w:szCs w:val="28"/>
              </w:rPr>
              <w:t>и</w:t>
            </w:r>
            <w:r w:rsidRPr="009C4903">
              <w:rPr>
                <w:kern w:val="2"/>
                <w:sz w:val="28"/>
                <w:szCs w:val="28"/>
              </w:rPr>
              <w:t>нимателям</w:t>
            </w:r>
            <w:r w:rsidRPr="009C4903">
              <w:rPr>
                <w:kern w:val="2"/>
                <w:sz w:val="28"/>
                <w:szCs w:val="28"/>
              </w:rPr>
              <w:lastRenderedPageBreak/>
              <w:t>и и применяющих спец</w:t>
            </w:r>
            <w:r w:rsidRPr="009C4903">
              <w:rPr>
                <w:kern w:val="2"/>
                <w:sz w:val="28"/>
                <w:szCs w:val="28"/>
              </w:rPr>
              <w:t>и</w:t>
            </w:r>
            <w:r w:rsidRPr="009C4903">
              <w:rPr>
                <w:kern w:val="2"/>
                <w:sz w:val="28"/>
                <w:szCs w:val="28"/>
              </w:rPr>
              <w:t>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tcPr>
          <w:p w:rsidR="009C4903" w:rsidRPr="009C4903" w:rsidRDefault="009C4903" w:rsidP="009A5017">
            <w:pPr>
              <w:jc w:val="both"/>
              <w:rPr>
                <w:sz w:val="28"/>
                <w:szCs w:val="28"/>
              </w:rPr>
            </w:pPr>
            <w:r w:rsidRPr="009C4903">
              <w:rPr>
                <w:sz w:val="28"/>
                <w:szCs w:val="28"/>
              </w:rPr>
              <w:lastRenderedPageBreak/>
              <w:t>-</w:t>
            </w:r>
          </w:p>
        </w:tc>
        <w:tc>
          <w:tcPr>
            <w:tcW w:w="1779" w:type="dxa"/>
            <w:tcBorders>
              <w:top w:val="single" w:sz="4" w:space="0" w:color="auto"/>
              <w:left w:val="single" w:sz="4" w:space="0" w:color="000000"/>
              <w:bottom w:val="single" w:sz="4" w:space="0" w:color="000000"/>
              <w:right w:val="single" w:sz="4" w:space="0" w:color="auto"/>
            </w:tcBorders>
          </w:tcPr>
          <w:p w:rsidR="009C4903" w:rsidRPr="009C4903" w:rsidRDefault="009C4903" w:rsidP="009A5017">
            <w:pPr>
              <w:jc w:val="both"/>
              <w:rPr>
                <w:kern w:val="2"/>
                <w:sz w:val="28"/>
                <w:szCs w:val="28"/>
              </w:rPr>
            </w:pPr>
            <w:r w:rsidRPr="009C4903">
              <w:rPr>
                <w:kern w:val="2"/>
                <w:sz w:val="28"/>
                <w:szCs w:val="28"/>
              </w:rPr>
              <w:t>Глава мун</w:t>
            </w:r>
            <w:r w:rsidRPr="009C4903">
              <w:rPr>
                <w:kern w:val="2"/>
                <w:sz w:val="28"/>
                <w:szCs w:val="28"/>
              </w:rPr>
              <w:t>и</w:t>
            </w:r>
            <w:r w:rsidRPr="009C4903">
              <w:rPr>
                <w:kern w:val="2"/>
                <w:sz w:val="28"/>
                <w:szCs w:val="28"/>
              </w:rPr>
              <w:t>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9C4903" w:rsidRPr="009C4903" w:rsidRDefault="009C4903" w:rsidP="009A5017">
            <w:pPr>
              <w:jc w:val="both"/>
              <w:rPr>
                <w:kern w:val="2"/>
                <w:sz w:val="28"/>
                <w:szCs w:val="28"/>
              </w:rPr>
            </w:pPr>
            <w:r w:rsidRPr="009C4903">
              <w:rPr>
                <w:kern w:val="2"/>
                <w:sz w:val="28"/>
                <w:szCs w:val="28"/>
              </w:rPr>
              <w:t>В течение срока ре</w:t>
            </w:r>
            <w:r w:rsidRPr="009C4903">
              <w:rPr>
                <w:kern w:val="2"/>
                <w:sz w:val="28"/>
                <w:szCs w:val="28"/>
              </w:rPr>
              <w:t>а</w:t>
            </w:r>
            <w:r w:rsidRPr="009C4903">
              <w:rPr>
                <w:kern w:val="2"/>
                <w:sz w:val="28"/>
                <w:szCs w:val="28"/>
              </w:rPr>
              <w:t>лизации</w:t>
            </w:r>
          </w:p>
        </w:tc>
        <w:tc>
          <w:tcPr>
            <w:tcW w:w="567" w:type="dxa"/>
            <w:tcBorders>
              <w:left w:val="single" w:sz="4" w:space="0" w:color="auto"/>
            </w:tcBorders>
          </w:tcPr>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p>
          <w:p w:rsidR="009C4903" w:rsidRPr="009C4903" w:rsidRDefault="009C4903" w:rsidP="009A5017">
            <w:pPr>
              <w:jc w:val="both"/>
              <w:rPr>
                <w:kern w:val="2"/>
                <w:sz w:val="28"/>
                <w:szCs w:val="28"/>
              </w:rPr>
            </w:pPr>
            <w:r w:rsidRPr="009C4903">
              <w:rPr>
                <w:kern w:val="2"/>
                <w:sz w:val="28"/>
                <w:szCs w:val="28"/>
              </w:rPr>
              <w:t>»;</w:t>
            </w:r>
          </w:p>
        </w:tc>
      </w:tr>
    </w:tbl>
    <w:p w:rsidR="009C4903" w:rsidRPr="009C4903" w:rsidRDefault="009C4903" w:rsidP="009C4903">
      <w:pPr>
        <w:pStyle w:val="aa"/>
        <w:tabs>
          <w:tab w:val="left" w:pos="1701"/>
        </w:tabs>
        <w:spacing w:after="0" w:line="240" w:lineRule="auto"/>
        <w:ind w:left="0"/>
        <w:jc w:val="both"/>
        <w:rPr>
          <w:rFonts w:ascii="Times New Roman" w:hAnsi="Times New Roman"/>
          <w:sz w:val="28"/>
          <w:szCs w:val="28"/>
        </w:rPr>
      </w:pPr>
    </w:p>
    <w:p w:rsidR="009C4903" w:rsidRPr="009C4903" w:rsidRDefault="009C4903" w:rsidP="009C4903">
      <w:pPr>
        <w:pStyle w:val="aa"/>
        <w:numPr>
          <w:ilvl w:val="2"/>
          <w:numId w:val="2"/>
        </w:numPr>
        <w:tabs>
          <w:tab w:val="left" w:pos="1701"/>
        </w:tabs>
        <w:spacing w:after="0" w:line="240" w:lineRule="auto"/>
        <w:ind w:left="0" w:firstLine="709"/>
        <w:jc w:val="both"/>
        <w:rPr>
          <w:rFonts w:ascii="Times New Roman" w:hAnsi="Times New Roman"/>
          <w:sz w:val="28"/>
          <w:szCs w:val="28"/>
        </w:rPr>
      </w:pPr>
      <w:r w:rsidRPr="009C4903">
        <w:rPr>
          <w:rFonts w:ascii="Times New Roman" w:hAnsi="Times New Roman"/>
          <w:sz w:val="28"/>
          <w:szCs w:val="28"/>
        </w:rPr>
        <w:t>В приложении № 1 «Порядок оказания финансовой поддержки субъектам малого и среднего предпринимательства на территории Венгеровского сельсовета Ве</w:t>
      </w:r>
      <w:r w:rsidRPr="009C4903">
        <w:rPr>
          <w:rFonts w:ascii="Times New Roman" w:hAnsi="Times New Roman"/>
          <w:sz w:val="28"/>
          <w:szCs w:val="28"/>
        </w:rPr>
        <w:t>н</w:t>
      </w:r>
      <w:r w:rsidRPr="009C4903">
        <w:rPr>
          <w:rFonts w:ascii="Times New Roman" w:hAnsi="Times New Roman"/>
          <w:sz w:val="28"/>
          <w:szCs w:val="28"/>
        </w:rPr>
        <w:t>геровского района Новосибирской области»:</w:t>
      </w:r>
    </w:p>
    <w:p w:rsidR="009C4903" w:rsidRPr="009C4903" w:rsidRDefault="009C4903" w:rsidP="009C4903">
      <w:pPr>
        <w:numPr>
          <w:ilvl w:val="3"/>
          <w:numId w:val="2"/>
        </w:numPr>
        <w:tabs>
          <w:tab w:val="left" w:pos="1701"/>
        </w:tabs>
        <w:ind w:left="0" w:firstLine="709"/>
        <w:jc w:val="both"/>
        <w:rPr>
          <w:sz w:val="28"/>
          <w:szCs w:val="28"/>
        </w:rPr>
      </w:pPr>
      <w:r w:rsidRPr="009C4903">
        <w:rPr>
          <w:sz w:val="28"/>
          <w:szCs w:val="28"/>
        </w:rPr>
        <w:t>Подпункт 4 пункта 6 изложить в следующей редакции:</w:t>
      </w:r>
    </w:p>
    <w:p w:rsidR="009C4903" w:rsidRPr="009C4903" w:rsidRDefault="009C4903" w:rsidP="009C4903">
      <w:pPr>
        <w:pStyle w:val="aa"/>
        <w:tabs>
          <w:tab w:val="left" w:pos="1701"/>
        </w:tabs>
        <w:spacing w:after="0" w:line="240" w:lineRule="auto"/>
        <w:ind w:left="0" w:firstLine="709"/>
        <w:jc w:val="both"/>
        <w:rPr>
          <w:rFonts w:ascii="Times New Roman" w:hAnsi="Times New Roman"/>
          <w:sz w:val="28"/>
          <w:szCs w:val="28"/>
          <w:shd w:val="clear" w:color="auto" w:fill="FFFFFF"/>
        </w:rPr>
      </w:pPr>
      <w:proofErr w:type="gramStart"/>
      <w:r w:rsidRPr="009C4903">
        <w:rPr>
          <w:rFonts w:ascii="Times New Roman" w:hAnsi="Times New Roman"/>
          <w:sz w:val="28"/>
          <w:szCs w:val="28"/>
        </w:rPr>
        <w:t xml:space="preserve">«4) </w:t>
      </w:r>
      <w:r w:rsidRPr="009C4903">
        <w:rPr>
          <w:rFonts w:ascii="Times New Roman" w:hAnsi="Times New Roman"/>
          <w:sz w:val="28"/>
          <w:szCs w:val="28"/>
          <w:shd w:val="clear" w:color="auto" w:fill="FFFFFF"/>
        </w:rPr>
        <w:t>с даты признания субъекта малого или среднего предпринимательства с</w:t>
      </w:r>
      <w:r w:rsidRPr="009C4903">
        <w:rPr>
          <w:rFonts w:ascii="Times New Roman" w:hAnsi="Times New Roman"/>
          <w:sz w:val="28"/>
          <w:szCs w:val="28"/>
          <w:shd w:val="clear" w:color="auto" w:fill="FFFFFF"/>
        </w:rPr>
        <w:t>о</w:t>
      </w:r>
      <w:r w:rsidRPr="009C4903">
        <w:rPr>
          <w:rFonts w:ascii="Times New Roman" w:hAnsi="Times New Roman"/>
          <w:sz w:val="28"/>
          <w:szCs w:val="28"/>
          <w:shd w:val="clear" w:color="auto" w:fill="FFFFFF"/>
        </w:rPr>
        <w:t>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9C4903">
        <w:rPr>
          <w:rFonts w:ascii="Times New Roman" w:hAnsi="Times New Roman"/>
          <w:sz w:val="28"/>
          <w:szCs w:val="28"/>
          <w:shd w:val="clear" w:color="auto" w:fill="FFFFFF"/>
        </w:rPr>
        <w:t xml:space="preserve"> использованием средств поддержки или представлением недостоверных сведений и документов, </w:t>
      </w:r>
      <w:proofErr w:type="gramStart"/>
      <w:r w:rsidRPr="009C4903">
        <w:rPr>
          <w:rFonts w:ascii="Times New Roman" w:hAnsi="Times New Roman"/>
          <w:sz w:val="28"/>
          <w:szCs w:val="28"/>
          <w:shd w:val="clear" w:color="auto" w:fill="FFFFFF"/>
        </w:rPr>
        <w:t>с даты признания</w:t>
      </w:r>
      <w:proofErr w:type="gramEnd"/>
      <w:r w:rsidRPr="009C4903">
        <w:rPr>
          <w:rFonts w:ascii="Times New Roman" w:hAnsi="Times New Roman"/>
          <w:sz w:val="28"/>
          <w:szCs w:val="28"/>
          <w:shd w:val="clear" w:color="auto" w:fill="FFFFFF"/>
        </w:rPr>
        <w:t xml:space="preserve"> субъекта малого или среднего предпринимательства совершившим такое нарушение прошло менее трех лет. Положения, предусмотренные н</w:t>
      </w:r>
      <w:r w:rsidRPr="009C4903">
        <w:rPr>
          <w:rFonts w:ascii="Times New Roman" w:hAnsi="Times New Roman"/>
          <w:sz w:val="28"/>
          <w:szCs w:val="28"/>
          <w:shd w:val="clear" w:color="auto" w:fill="FFFFFF"/>
        </w:rPr>
        <w:t>а</w:t>
      </w:r>
      <w:r w:rsidRPr="009C4903">
        <w:rPr>
          <w:rFonts w:ascii="Times New Roman" w:hAnsi="Times New Roman"/>
          <w:sz w:val="28"/>
          <w:szCs w:val="28"/>
          <w:shd w:val="clear" w:color="auto" w:fill="FFFFFF"/>
        </w:rPr>
        <w:t xml:space="preserve">стоящим пунктом, распространяются на виды поддержки, в отношении которых органом или организацией, </w:t>
      </w:r>
      <w:proofErr w:type="gramStart"/>
      <w:r w:rsidRPr="009C4903">
        <w:rPr>
          <w:rFonts w:ascii="Times New Roman" w:hAnsi="Times New Roman"/>
          <w:sz w:val="28"/>
          <w:szCs w:val="28"/>
          <w:shd w:val="clear" w:color="auto" w:fill="FFFFFF"/>
        </w:rPr>
        <w:t>оказавшими</w:t>
      </w:r>
      <w:proofErr w:type="gramEnd"/>
      <w:r w:rsidRPr="009C4903">
        <w:rPr>
          <w:rFonts w:ascii="Times New Roman" w:hAnsi="Times New Roman"/>
          <w:sz w:val="28"/>
          <w:szCs w:val="28"/>
          <w:shd w:val="clear" w:color="auto" w:fill="FFFFFF"/>
        </w:rPr>
        <w:t xml:space="preserve"> поддержку, выявлены нарушения субъектом малого или среднего предпринимательства порядка и условий оказания поддержки»;</w:t>
      </w:r>
    </w:p>
    <w:p w:rsidR="009C4903" w:rsidRPr="009C4903" w:rsidRDefault="009C4903" w:rsidP="009C4903">
      <w:pPr>
        <w:pStyle w:val="aa"/>
        <w:numPr>
          <w:ilvl w:val="3"/>
          <w:numId w:val="2"/>
        </w:numPr>
        <w:tabs>
          <w:tab w:val="left" w:pos="1701"/>
        </w:tabs>
        <w:spacing w:after="0" w:line="240" w:lineRule="auto"/>
        <w:ind w:left="0" w:firstLine="709"/>
        <w:jc w:val="both"/>
        <w:rPr>
          <w:rFonts w:ascii="Times New Roman" w:hAnsi="Times New Roman"/>
          <w:sz w:val="28"/>
          <w:szCs w:val="28"/>
          <w:shd w:val="clear" w:color="auto" w:fill="FFFFFF"/>
        </w:rPr>
      </w:pPr>
      <w:r w:rsidRPr="009C4903">
        <w:rPr>
          <w:rFonts w:ascii="Times New Roman" w:hAnsi="Times New Roman"/>
          <w:sz w:val="28"/>
          <w:szCs w:val="28"/>
          <w:shd w:val="clear" w:color="auto" w:fill="FFFFFF"/>
        </w:rPr>
        <w:t>Дополнить пунктом 21 следующего содержания:</w:t>
      </w:r>
    </w:p>
    <w:p w:rsidR="009C4903" w:rsidRPr="009C4903" w:rsidRDefault="009C4903" w:rsidP="009C4903">
      <w:pPr>
        <w:pStyle w:val="aa"/>
        <w:tabs>
          <w:tab w:val="left" w:pos="1701"/>
        </w:tabs>
        <w:spacing w:after="0" w:line="240" w:lineRule="auto"/>
        <w:ind w:left="0" w:firstLine="709"/>
        <w:jc w:val="both"/>
        <w:rPr>
          <w:rFonts w:ascii="Times New Roman" w:hAnsi="Times New Roman"/>
          <w:sz w:val="28"/>
          <w:szCs w:val="28"/>
        </w:rPr>
      </w:pPr>
      <w:r w:rsidRPr="009C4903">
        <w:rPr>
          <w:rFonts w:ascii="Times New Roman" w:hAnsi="Times New Roman"/>
          <w:sz w:val="28"/>
          <w:szCs w:val="28"/>
          <w:shd w:val="clear" w:color="auto" w:fill="FFFFFF"/>
        </w:rPr>
        <w:t xml:space="preserve">«21. </w:t>
      </w:r>
      <w:r w:rsidRPr="009C4903">
        <w:rPr>
          <w:rFonts w:ascii="Times New Roman" w:hAnsi="Times New Roman"/>
          <w:sz w:val="28"/>
          <w:szCs w:val="28"/>
        </w:rPr>
        <w:t>Действие настоящего Порядка распространяется на м</w:t>
      </w:r>
      <w:r w:rsidRPr="009C4903">
        <w:rPr>
          <w:rFonts w:ascii="Times New Roman" w:hAnsi="Times New Roman"/>
          <w:bCs/>
          <w:sz w:val="28"/>
          <w:szCs w:val="28"/>
        </w:rPr>
        <w:t>еры оказания финанс</w:t>
      </w:r>
      <w:r w:rsidRPr="009C4903">
        <w:rPr>
          <w:rFonts w:ascii="Times New Roman" w:hAnsi="Times New Roman"/>
          <w:bCs/>
          <w:sz w:val="28"/>
          <w:szCs w:val="28"/>
        </w:rPr>
        <w:t>о</w:t>
      </w:r>
      <w:r w:rsidRPr="009C4903">
        <w:rPr>
          <w:rFonts w:ascii="Times New Roman" w:hAnsi="Times New Roman"/>
          <w:bCs/>
          <w:sz w:val="28"/>
          <w:szCs w:val="28"/>
        </w:rPr>
        <w:t>вой поддержки физическим лицам, не являющимися индивидуальными предпринимат</w:t>
      </w:r>
      <w:r w:rsidRPr="009C4903">
        <w:rPr>
          <w:rFonts w:ascii="Times New Roman" w:hAnsi="Times New Roman"/>
          <w:bCs/>
          <w:sz w:val="28"/>
          <w:szCs w:val="28"/>
        </w:rPr>
        <w:t>е</w:t>
      </w:r>
      <w:r w:rsidRPr="009C4903">
        <w:rPr>
          <w:rFonts w:ascii="Times New Roman" w:hAnsi="Times New Roman"/>
          <w:bCs/>
          <w:sz w:val="28"/>
          <w:szCs w:val="28"/>
        </w:rPr>
        <w:t xml:space="preserve">лями и применяющим специальный налоговый режим «Налог на </w:t>
      </w:r>
      <w:r w:rsidRPr="009C4903">
        <w:rPr>
          <w:rFonts w:ascii="Times New Roman" w:hAnsi="Times New Roman"/>
          <w:bCs/>
          <w:sz w:val="28"/>
          <w:szCs w:val="28"/>
        </w:rPr>
        <w:lastRenderedPageBreak/>
        <w:t>профессиональный д</w:t>
      </w:r>
      <w:r w:rsidRPr="009C4903">
        <w:rPr>
          <w:rFonts w:ascii="Times New Roman" w:hAnsi="Times New Roman"/>
          <w:bCs/>
          <w:sz w:val="28"/>
          <w:szCs w:val="28"/>
        </w:rPr>
        <w:t>о</w:t>
      </w:r>
      <w:r w:rsidRPr="009C4903">
        <w:rPr>
          <w:rFonts w:ascii="Times New Roman" w:hAnsi="Times New Roman"/>
          <w:bCs/>
          <w:sz w:val="28"/>
          <w:szCs w:val="28"/>
        </w:rPr>
        <w:t>ход». Положение настоящего пункта применяются в течение срока проведения экспер</w:t>
      </w:r>
      <w:r w:rsidRPr="009C4903">
        <w:rPr>
          <w:rFonts w:ascii="Times New Roman" w:hAnsi="Times New Roman"/>
          <w:bCs/>
          <w:sz w:val="28"/>
          <w:szCs w:val="28"/>
        </w:rPr>
        <w:t>и</w:t>
      </w:r>
      <w:r w:rsidRPr="009C4903">
        <w:rPr>
          <w:rFonts w:ascii="Times New Roman" w:hAnsi="Times New Roman"/>
          <w:bCs/>
          <w:sz w:val="28"/>
          <w:szCs w:val="28"/>
        </w:rPr>
        <w:t>мента, установленного Федеральным законом от 27 ноября 2018 № 422-ФЗ «О провед</w:t>
      </w:r>
      <w:r w:rsidRPr="009C4903">
        <w:rPr>
          <w:rFonts w:ascii="Times New Roman" w:hAnsi="Times New Roman"/>
          <w:bCs/>
          <w:sz w:val="28"/>
          <w:szCs w:val="28"/>
        </w:rPr>
        <w:t>е</w:t>
      </w:r>
      <w:r w:rsidRPr="009C4903">
        <w:rPr>
          <w:rFonts w:ascii="Times New Roman" w:hAnsi="Times New Roman"/>
          <w:bCs/>
          <w:sz w:val="28"/>
          <w:szCs w:val="28"/>
        </w:rPr>
        <w:t>нии эксперимента по установлению специального налогового режима «Налог на пр</w:t>
      </w:r>
      <w:r w:rsidRPr="009C4903">
        <w:rPr>
          <w:rFonts w:ascii="Times New Roman" w:hAnsi="Times New Roman"/>
          <w:bCs/>
          <w:sz w:val="28"/>
          <w:szCs w:val="28"/>
        </w:rPr>
        <w:t>о</w:t>
      </w:r>
      <w:r w:rsidRPr="009C4903">
        <w:rPr>
          <w:rFonts w:ascii="Times New Roman" w:hAnsi="Times New Roman"/>
          <w:bCs/>
          <w:sz w:val="28"/>
          <w:szCs w:val="28"/>
        </w:rPr>
        <w:t>фессиональный доход»».</w:t>
      </w:r>
    </w:p>
    <w:p w:rsidR="009C4903" w:rsidRPr="009C4903" w:rsidRDefault="009C4903" w:rsidP="009C4903">
      <w:pPr>
        <w:ind w:firstLine="567"/>
        <w:jc w:val="both"/>
        <w:rPr>
          <w:sz w:val="28"/>
          <w:szCs w:val="28"/>
        </w:rPr>
      </w:pPr>
      <w:r w:rsidRPr="009C4903">
        <w:rPr>
          <w:sz w:val="28"/>
          <w:szCs w:val="28"/>
        </w:rPr>
        <w:t>2. Опубликовать настоящее постановление в периодическом печатном издании «Вестник» и разместить на официальном сайте администрации Венгеровского сельс</w:t>
      </w:r>
      <w:r w:rsidRPr="009C4903">
        <w:rPr>
          <w:sz w:val="28"/>
          <w:szCs w:val="28"/>
        </w:rPr>
        <w:t>о</w:t>
      </w:r>
      <w:r w:rsidRPr="009C4903">
        <w:rPr>
          <w:sz w:val="28"/>
          <w:szCs w:val="28"/>
        </w:rPr>
        <w:t xml:space="preserve">вета Венгеровского района Новосибирской области. </w:t>
      </w:r>
    </w:p>
    <w:p w:rsidR="009C4903" w:rsidRPr="009C4903" w:rsidRDefault="009C4903" w:rsidP="009C4903">
      <w:pPr>
        <w:jc w:val="both"/>
        <w:rPr>
          <w:sz w:val="28"/>
          <w:szCs w:val="28"/>
        </w:rPr>
      </w:pPr>
    </w:p>
    <w:p w:rsidR="009C4903" w:rsidRPr="009C4903" w:rsidRDefault="009C4903" w:rsidP="009C4903">
      <w:pPr>
        <w:jc w:val="both"/>
        <w:rPr>
          <w:sz w:val="28"/>
          <w:szCs w:val="28"/>
        </w:rPr>
      </w:pPr>
    </w:p>
    <w:p w:rsidR="009C4903" w:rsidRPr="009C4903" w:rsidRDefault="009C4903" w:rsidP="009C4903">
      <w:pPr>
        <w:jc w:val="both"/>
        <w:rPr>
          <w:sz w:val="28"/>
          <w:szCs w:val="28"/>
        </w:rPr>
      </w:pPr>
      <w:r w:rsidRPr="009C4903">
        <w:rPr>
          <w:sz w:val="28"/>
          <w:szCs w:val="28"/>
        </w:rPr>
        <w:t xml:space="preserve">И.о Главы Венгеровского сельсовета </w:t>
      </w:r>
    </w:p>
    <w:p w:rsidR="009C4903" w:rsidRPr="009C4903" w:rsidRDefault="009C4903" w:rsidP="009C4903">
      <w:pPr>
        <w:jc w:val="both"/>
        <w:rPr>
          <w:sz w:val="28"/>
          <w:szCs w:val="28"/>
        </w:rPr>
      </w:pPr>
      <w:r w:rsidRPr="009C4903">
        <w:rPr>
          <w:sz w:val="28"/>
          <w:szCs w:val="28"/>
        </w:rPr>
        <w:t xml:space="preserve">Венгеровского района Новосибирской области                             А.А. Макеев  </w:t>
      </w:r>
    </w:p>
    <w:p w:rsidR="009C4903" w:rsidRPr="009C4903" w:rsidRDefault="009C4903" w:rsidP="009C4903">
      <w:pPr>
        <w:rPr>
          <w:sz w:val="28"/>
          <w:szCs w:val="28"/>
        </w:rPr>
      </w:pPr>
    </w:p>
    <w:p w:rsidR="009C4903" w:rsidRPr="009C4903" w:rsidRDefault="009C4903" w:rsidP="009C4903">
      <w:pPr>
        <w:shd w:val="clear" w:color="auto" w:fill="FFFFFF"/>
        <w:jc w:val="center"/>
        <w:rPr>
          <w:sz w:val="28"/>
          <w:szCs w:val="28"/>
        </w:rPr>
      </w:pPr>
    </w:p>
    <w:p w:rsidR="009C4903" w:rsidRPr="009C4903" w:rsidRDefault="009C4903" w:rsidP="009C4903">
      <w:pPr>
        <w:rPr>
          <w:sz w:val="28"/>
          <w:szCs w:val="28"/>
        </w:rPr>
      </w:pPr>
    </w:p>
    <w:p w:rsidR="009C4903" w:rsidRPr="009C4903" w:rsidRDefault="009C4903" w:rsidP="009C4903">
      <w:pPr>
        <w:ind w:firstLine="709"/>
        <w:rPr>
          <w:sz w:val="28"/>
          <w:szCs w:val="28"/>
        </w:rPr>
      </w:pPr>
    </w:p>
    <w:p w:rsidR="009C4903" w:rsidRPr="009C4903" w:rsidRDefault="009C4903" w:rsidP="009C4903">
      <w:pPr>
        <w:rPr>
          <w:sz w:val="28"/>
          <w:szCs w:val="28"/>
        </w:rPr>
      </w:pPr>
    </w:p>
    <w:p w:rsidR="009C4903" w:rsidRPr="009C4903" w:rsidRDefault="009C4903" w:rsidP="009C4903">
      <w:pPr>
        <w:spacing w:line="360" w:lineRule="auto"/>
        <w:rPr>
          <w:bCs/>
          <w:sz w:val="28"/>
          <w:szCs w:val="28"/>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9C4903" w:rsidRPr="009C4903" w:rsidTr="009A5017">
        <w:trPr>
          <w:trHeight w:val="2542"/>
        </w:trPr>
        <w:tc>
          <w:tcPr>
            <w:tcW w:w="2411" w:type="dxa"/>
            <w:tcBorders>
              <w:top w:val="single" w:sz="4" w:space="0" w:color="auto"/>
              <w:left w:val="single" w:sz="4" w:space="0" w:color="auto"/>
              <w:bottom w:val="single" w:sz="4" w:space="0" w:color="auto"/>
              <w:right w:val="single" w:sz="4" w:space="0" w:color="auto"/>
            </w:tcBorders>
            <w:hideMark/>
          </w:tcPr>
          <w:p w:rsidR="009C4903" w:rsidRPr="009C4903" w:rsidRDefault="009C4903" w:rsidP="009A5017">
            <w:pPr>
              <w:spacing w:line="276" w:lineRule="auto"/>
              <w:jc w:val="center"/>
              <w:rPr>
                <w:sz w:val="28"/>
                <w:szCs w:val="28"/>
                <w:lang w:eastAsia="en-US"/>
              </w:rPr>
            </w:pPr>
            <w:r w:rsidRPr="009C4903">
              <w:rPr>
                <w:sz w:val="28"/>
                <w:szCs w:val="28"/>
                <w:lang w:eastAsia="en-US"/>
              </w:rPr>
              <w:t>Учредители:</w:t>
            </w:r>
          </w:p>
          <w:p w:rsidR="009C4903" w:rsidRPr="009C4903" w:rsidRDefault="009C4903" w:rsidP="009A5017">
            <w:pPr>
              <w:spacing w:line="276" w:lineRule="auto"/>
              <w:jc w:val="center"/>
              <w:rPr>
                <w:sz w:val="28"/>
                <w:szCs w:val="28"/>
                <w:lang w:eastAsia="en-US"/>
              </w:rPr>
            </w:pPr>
            <w:r w:rsidRPr="009C4903">
              <w:rPr>
                <w:sz w:val="28"/>
                <w:szCs w:val="28"/>
                <w:lang w:eastAsia="en-US"/>
              </w:rPr>
              <w:t>Совет депутатов</w:t>
            </w:r>
          </w:p>
          <w:p w:rsidR="009C4903" w:rsidRPr="009C4903" w:rsidRDefault="009C4903" w:rsidP="009A5017">
            <w:pPr>
              <w:spacing w:line="276" w:lineRule="auto"/>
              <w:jc w:val="center"/>
              <w:rPr>
                <w:sz w:val="28"/>
                <w:szCs w:val="28"/>
                <w:lang w:eastAsia="en-US"/>
              </w:rPr>
            </w:pPr>
            <w:r w:rsidRPr="009C4903">
              <w:rPr>
                <w:sz w:val="28"/>
                <w:szCs w:val="28"/>
                <w:lang w:eastAsia="en-US"/>
              </w:rPr>
              <w:t>Венгеровского сельсовета, администрация</w:t>
            </w:r>
          </w:p>
          <w:p w:rsidR="009C4903" w:rsidRPr="009C4903" w:rsidRDefault="009C4903" w:rsidP="009A5017">
            <w:pPr>
              <w:spacing w:line="276" w:lineRule="auto"/>
              <w:jc w:val="center"/>
              <w:rPr>
                <w:sz w:val="28"/>
                <w:szCs w:val="28"/>
                <w:lang w:eastAsia="en-US"/>
              </w:rPr>
            </w:pPr>
            <w:r w:rsidRPr="009C4903">
              <w:rPr>
                <w:sz w:val="28"/>
                <w:szCs w:val="28"/>
                <w:lang w:eastAsia="en-US"/>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9C4903" w:rsidRPr="009C4903" w:rsidRDefault="009C4903" w:rsidP="009A5017">
            <w:pPr>
              <w:spacing w:line="276" w:lineRule="auto"/>
              <w:jc w:val="center"/>
              <w:rPr>
                <w:sz w:val="28"/>
                <w:szCs w:val="28"/>
                <w:lang w:eastAsia="en-US"/>
              </w:rPr>
            </w:pPr>
            <w:r w:rsidRPr="009C4903">
              <w:rPr>
                <w:sz w:val="28"/>
                <w:szCs w:val="28"/>
                <w:lang w:eastAsia="en-US"/>
              </w:rPr>
              <w:t>Адрес редакции:</w:t>
            </w:r>
          </w:p>
          <w:p w:rsidR="009C4903" w:rsidRPr="009C4903" w:rsidRDefault="009C4903" w:rsidP="009A5017">
            <w:pPr>
              <w:spacing w:line="276" w:lineRule="auto"/>
              <w:jc w:val="center"/>
              <w:rPr>
                <w:sz w:val="28"/>
                <w:szCs w:val="28"/>
                <w:lang w:eastAsia="en-US"/>
              </w:rPr>
            </w:pPr>
            <w:r w:rsidRPr="009C4903">
              <w:rPr>
                <w:sz w:val="28"/>
                <w:szCs w:val="28"/>
                <w:lang w:eastAsia="en-US"/>
              </w:rPr>
              <w:t>632241, Новосибирская</w:t>
            </w:r>
          </w:p>
          <w:p w:rsidR="009C4903" w:rsidRPr="009C4903" w:rsidRDefault="009C4903" w:rsidP="009A5017">
            <w:pPr>
              <w:spacing w:line="276" w:lineRule="auto"/>
              <w:jc w:val="center"/>
              <w:rPr>
                <w:sz w:val="28"/>
                <w:szCs w:val="28"/>
                <w:lang w:eastAsia="en-US"/>
              </w:rPr>
            </w:pPr>
            <w:r w:rsidRPr="009C4903">
              <w:rPr>
                <w:sz w:val="28"/>
                <w:szCs w:val="28"/>
                <w:lang w:eastAsia="en-US"/>
              </w:rPr>
              <w:t>область с. Венгерово,</w:t>
            </w:r>
          </w:p>
          <w:p w:rsidR="009C4903" w:rsidRPr="009C4903" w:rsidRDefault="009C4903" w:rsidP="009A5017">
            <w:pPr>
              <w:spacing w:line="276" w:lineRule="auto"/>
              <w:jc w:val="center"/>
              <w:rPr>
                <w:sz w:val="28"/>
                <w:szCs w:val="28"/>
                <w:lang w:eastAsia="en-US"/>
              </w:rPr>
            </w:pPr>
            <w:r w:rsidRPr="009C4903">
              <w:rPr>
                <w:sz w:val="28"/>
                <w:szCs w:val="28"/>
                <w:lang w:eastAsia="en-US"/>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9C4903" w:rsidRPr="009C4903" w:rsidRDefault="009C4903" w:rsidP="009A5017">
            <w:pPr>
              <w:spacing w:line="276" w:lineRule="auto"/>
              <w:jc w:val="center"/>
              <w:rPr>
                <w:sz w:val="28"/>
                <w:szCs w:val="28"/>
                <w:lang w:eastAsia="en-US"/>
              </w:rPr>
            </w:pPr>
            <w:r w:rsidRPr="009C4903">
              <w:rPr>
                <w:sz w:val="28"/>
                <w:szCs w:val="28"/>
                <w:lang w:eastAsia="en-US"/>
              </w:rPr>
              <w:t>Главный</w:t>
            </w:r>
          </w:p>
          <w:p w:rsidR="009C4903" w:rsidRPr="009C4903" w:rsidRDefault="009C4903" w:rsidP="009A5017">
            <w:pPr>
              <w:spacing w:line="276" w:lineRule="auto"/>
              <w:jc w:val="center"/>
              <w:rPr>
                <w:sz w:val="28"/>
                <w:szCs w:val="28"/>
                <w:lang w:eastAsia="en-US"/>
              </w:rPr>
            </w:pPr>
            <w:r w:rsidRPr="009C4903">
              <w:rPr>
                <w:sz w:val="28"/>
                <w:szCs w:val="28"/>
                <w:lang w:eastAsia="en-US"/>
              </w:rPr>
              <w:t>Редактор</w:t>
            </w:r>
          </w:p>
          <w:p w:rsidR="009C4903" w:rsidRPr="009C4903" w:rsidRDefault="009C4903" w:rsidP="009A5017">
            <w:pPr>
              <w:spacing w:line="276" w:lineRule="auto"/>
              <w:jc w:val="center"/>
              <w:rPr>
                <w:sz w:val="28"/>
                <w:szCs w:val="28"/>
                <w:lang w:eastAsia="en-US"/>
              </w:rPr>
            </w:pPr>
            <w:r w:rsidRPr="009C4903">
              <w:rPr>
                <w:sz w:val="28"/>
                <w:szCs w:val="28"/>
                <w:lang w:eastAsia="en-US"/>
              </w:rPr>
              <w:t>Н.И Солдатенко</w:t>
            </w:r>
          </w:p>
        </w:tc>
        <w:tc>
          <w:tcPr>
            <w:tcW w:w="1701" w:type="dxa"/>
            <w:tcBorders>
              <w:top w:val="single" w:sz="4" w:space="0" w:color="auto"/>
              <w:left w:val="single" w:sz="4" w:space="0" w:color="auto"/>
              <w:bottom w:val="single" w:sz="4" w:space="0" w:color="auto"/>
              <w:right w:val="single" w:sz="4" w:space="0" w:color="auto"/>
            </w:tcBorders>
            <w:hideMark/>
          </w:tcPr>
          <w:p w:rsidR="009C4903" w:rsidRPr="009C4903" w:rsidRDefault="009C4903" w:rsidP="009A5017">
            <w:pPr>
              <w:spacing w:line="276" w:lineRule="auto"/>
              <w:jc w:val="center"/>
              <w:rPr>
                <w:sz w:val="28"/>
                <w:szCs w:val="28"/>
                <w:lang w:eastAsia="en-US"/>
              </w:rPr>
            </w:pPr>
            <w:r w:rsidRPr="009C4903">
              <w:rPr>
                <w:sz w:val="28"/>
                <w:szCs w:val="28"/>
                <w:lang w:eastAsia="en-US"/>
              </w:rPr>
              <w:t>Телефон</w:t>
            </w:r>
          </w:p>
          <w:p w:rsidR="009C4903" w:rsidRPr="009C4903" w:rsidRDefault="009C4903" w:rsidP="009A5017">
            <w:pPr>
              <w:spacing w:line="276" w:lineRule="auto"/>
              <w:jc w:val="center"/>
              <w:rPr>
                <w:sz w:val="28"/>
                <w:szCs w:val="28"/>
                <w:lang w:eastAsia="en-US"/>
              </w:rPr>
            </w:pPr>
            <w:r w:rsidRPr="009C4903">
              <w:rPr>
                <w:sz w:val="28"/>
                <w:szCs w:val="28"/>
                <w:lang w:eastAsia="en-US"/>
              </w:rPr>
              <w:t>Редакции</w:t>
            </w:r>
          </w:p>
          <w:p w:rsidR="009C4903" w:rsidRPr="009C4903" w:rsidRDefault="009C4903" w:rsidP="009A5017">
            <w:pPr>
              <w:spacing w:line="276" w:lineRule="auto"/>
              <w:jc w:val="center"/>
              <w:rPr>
                <w:sz w:val="28"/>
                <w:szCs w:val="28"/>
                <w:lang w:eastAsia="en-US"/>
              </w:rPr>
            </w:pPr>
            <w:r w:rsidRPr="009C4903">
              <w:rPr>
                <w:sz w:val="28"/>
                <w:szCs w:val="28"/>
                <w:lang w:eastAsia="en-US"/>
              </w:rPr>
              <w:t>21-699</w:t>
            </w:r>
          </w:p>
        </w:tc>
        <w:tc>
          <w:tcPr>
            <w:tcW w:w="2268" w:type="dxa"/>
            <w:tcBorders>
              <w:top w:val="single" w:sz="4" w:space="0" w:color="auto"/>
              <w:left w:val="single" w:sz="4" w:space="0" w:color="auto"/>
              <w:bottom w:val="single" w:sz="4" w:space="0" w:color="auto"/>
              <w:right w:val="single" w:sz="4" w:space="0" w:color="auto"/>
            </w:tcBorders>
          </w:tcPr>
          <w:p w:rsidR="009C4903" w:rsidRPr="009C4903" w:rsidRDefault="009C4903" w:rsidP="009A5017">
            <w:pPr>
              <w:spacing w:line="276" w:lineRule="auto"/>
              <w:jc w:val="center"/>
              <w:rPr>
                <w:sz w:val="28"/>
                <w:szCs w:val="28"/>
                <w:lang w:eastAsia="en-US"/>
              </w:rPr>
            </w:pPr>
            <w:r w:rsidRPr="009C4903">
              <w:rPr>
                <w:sz w:val="28"/>
                <w:szCs w:val="28"/>
                <w:lang w:eastAsia="en-US"/>
              </w:rPr>
              <w:t>Отпечатано в администрации</w:t>
            </w:r>
          </w:p>
          <w:p w:rsidR="009C4903" w:rsidRPr="009C4903" w:rsidRDefault="009C4903" w:rsidP="009A5017">
            <w:pPr>
              <w:spacing w:line="276" w:lineRule="auto"/>
              <w:jc w:val="center"/>
              <w:rPr>
                <w:sz w:val="28"/>
                <w:szCs w:val="28"/>
                <w:lang w:eastAsia="en-US"/>
              </w:rPr>
            </w:pPr>
            <w:r w:rsidRPr="009C4903">
              <w:rPr>
                <w:sz w:val="28"/>
                <w:szCs w:val="28"/>
                <w:lang w:eastAsia="en-US"/>
              </w:rPr>
              <w:t>Венгеровского сельсовета</w:t>
            </w:r>
          </w:p>
          <w:p w:rsidR="009C4903" w:rsidRPr="009C4903" w:rsidRDefault="009C4903" w:rsidP="009A5017">
            <w:pPr>
              <w:spacing w:line="276" w:lineRule="auto"/>
              <w:jc w:val="center"/>
              <w:rPr>
                <w:sz w:val="28"/>
                <w:szCs w:val="28"/>
                <w:lang w:eastAsia="en-US"/>
              </w:rPr>
            </w:pPr>
          </w:p>
          <w:p w:rsidR="009C4903" w:rsidRPr="009C4903" w:rsidRDefault="009C4903" w:rsidP="009A5017">
            <w:pPr>
              <w:pStyle w:val="a4"/>
              <w:tabs>
                <w:tab w:val="left" w:pos="708"/>
              </w:tabs>
              <w:spacing w:line="276" w:lineRule="auto"/>
              <w:jc w:val="center"/>
              <w:rPr>
                <w:rFonts w:ascii="Times New Roman" w:hAnsi="Times New Roman" w:cs="Times New Roman"/>
                <w:sz w:val="28"/>
                <w:szCs w:val="28"/>
              </w:rPr>
            </w:pPr>
            <w:r w:rsidRPr="009C4903">
              <w:rPr>
                <w:rFonts w:ascii="Times New Roman" w:hAnsi="Times New Roman" w:cs="Times New Roman"/>
                <w:sz w:val="28"/>
                <w:szCs w:val="28"/>
              </w:rPr>
              <w:t xml:space="preserve">Тираж  </w:t>
            </w:r>
            <w:r w:rsidRPr="009C4903">
              <w:rPr>
                <w:rFonts w:ascii="Times New Roman" w:hAnsi="Times New Roman" w:cs="Times New Roman"/>
                <w:sz w:val="28"/>
                <w:szCs w:val="28"/>
              </w:rPr>
              <w:t xml:space="preserve"> 3</w:t>
            </w:r>
            <w:r w:rsidRPr="009C4903">
              <w:rPr>
                <w:rFonts w:ascii="Times New Roman" w:hAnsi="Times New Roman" w:cs="Times New Roman"/>
                <w:sz w:val="28"/>
                <w:szCs w:val="28"/>
              </w:rPr>
              <w:t xml:space="preserve">           Бесплатно</w:t>
            </w:r>
          </w:p>
        </w:tc>
      </w:tr>
    </w:tbl>
    <w:p w:rsidR="00684671" w:rsidRPr="009C4903" w:rsidRDefault="00684671">
      <w:pPr>
        <w:rPr>
          <w:sz w:val="28"/>
          <w:szCs w:val="28"/>
        </w:rPr>
      </w:pPr>
    </w:p>
    <w:sectPr w:rsidR="00684671" w:rsidRPr="009C4903" w:rsidSect="009C490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C4903"/>
    <w:rsid w:val="00684671"/>
    <w:rsid w:val="009C4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0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C49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ВерхКолонтитул Знак,Знак Знак"/>
    <w:basedOn w:val="a0"/>
    <w:link w:val="a4"/>
    <w:locked/>
    <w:rsid w:val="009C4903"/>
    <w:rPr>
      <w:szCs w:val="24"/>
    </w:rPr>
  </w:style>
  <w:style w:type="paragraph" w:styleId="a4">
    <w:name w:val="header"/>
    <w:aliases w:val="ВерхКолонтитул,Знак"/>
    <w:basedOn w:val="a"/>
    <w:link w:val="a3"/>
    <w:unhideWhenUsed/>
    <w:qFormat/>
    <w:rsid w:val="009C4903"/>
    <w:pPr>
      <w:tabs>
        <w:tab w:val="center" w:pos="4677"/>
        <w:tab w:val="right" w:pos="9355"/>
      </w:tabs>
    </w:pPr>
    <w:rPr>
      <w:rFonts w:asciiTheme="minorHAnsi" w:eastAsiaTheme="minorHAnsi" w:hAnsiTheme="minorHAnsi" w:cstheme="minorBidi"/>
      <w:sz w:val="22"/>
      <w:szCs w:val="24"/>
      <w:lang w:eastAsia="en-US"/>
    </w:rPr>
  </w:style>
  <w:style w:type="character" w:customStyle="1" w:styleId="11">
    <w:name w:val="Верхний колонтитул Знак1"/>
    <w:basedOn w:val="a0"/>
    <w:link w:val="a4"/>
    <w:uiPriority w:val="99"/>
    <w:semiHidden/>
    <w:rsid w:val="009C490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C4903"/>
    <w:rPr>
      <w:rFonts w:ascii="Times New Roman" w:eastAsia="Times New Roman" w:hAnsi="Times New Roman" w:cs="Times New Roman"/>
      <w:b/>
      <w:bCs/>
      <w:kern w:val="36"/>
      <w:sz w:val="48"/>
      <w:szCs w:val="48"/>
      <w:lang w:eastAsia="ru-RU"/>
    </w:rPr>
  </w:style>
  <w:style w:type="paragraph" w:customStyle="1" w:styleId="s1">
    <w:name w:val="s_1"/>
    <w:basedOn w:val="a"/>
    <w:rsid w:val="009C4903"/>
    <w:pPr>
      <w:spacing w:before="100" w:beforeAutospacing="1" w:after="100" w:afterAutospacing="1"/>
    </w:pPr>
    <w:rPr>
      <w:sz w:val="24"/>
      <w:szCs w:val="24"/>
    </w:rPr>
  </w:style>
  <w:style w:type="character" w:styleId="a5">
    <w:name w:val="Strong"/>
    <w:basedOn w:val="a0"/>
    <w:uiPriority w:val="22"/>
    <w:qFormat/>
    <w:rsid w:val="009C4903"/>
    <w:rPr>
      <w:b/>
      <w:bCs/>
    </w:rPr>
  </w:style>
  <w:style w:type="character" w:customStyle="1" w:styleId="a6">
    <w:name w:val="Основной текст_"/>
    <w:basedOn w:val="a0"/>
    <w:link w:val="12"/>
    <w:rsid w:val="009C4903"/>
    <w:rPr>
      <w:rFonts w:ascii="Times New Roman" w:eastAsia="Times New Roman" w:hAnsi="Times New Roman"/>
      <w:sz w:val="28"/>
      <w:szCs w:val="28"/>
    </w:rPr>
  </w:style>
  <w:style w:type="paragraph" w:customStyle="1" w:styleId="12">
    <w:name w:val="Основной текст1"/>
    <w:basedOn w:val="a"/>
    <w:link w:val="a6"/>
    <w:rsid w:val="009C4903"/>
    <w:pPr>
      <w:widowControl w:val="0"/>
    </w:pPr>
    <w:rPr>
      <w:rFonts w:cstheme="minorBidi"/>
      <w:sz w:val="28"/>
      <w:szCs w:val="28"/>
      <w:lang w:eastAsia="en-US"/>
    </w:rPr>
  </w:style>
  <w:style w:type="character" w:styleId="a7">
    <w:name w:val="Emphasis"/>
    <w:basedOn w:val="a0"/>
    <w:uiPriority w:val="20"/>
    <w:qFormat/>
    <w:rsid w:val="009C4903"/>
    <w:rPr>
      <w:i/>
      <w:iCs/>
    </w:rPr>
  </w:style>
  <w:style w:type="paragraph" w:styleId="a8">
    <w:name w:val="Normal (Web)"/>
    <w:basedOn w:val="a"/>
    <w:uiPriority w:val="99"/>
    <w:unhideWhenUsed/>
    <w:rsid w:val="009C4903"/>
    <w:pPr>
      <w:spacing w:before="100" w:beforeAutospacing="1" w:after="100" w:afterAutospacing="1"/>
    </w:pPr>
    <w:rPr>
      <w:sz w:val="24"/>
      <w:szCs w:val="24"/>
    </w:rPr>
  </w:style>
  <w:style w:type="character" w:styleId="a9">
    <w:name w:val="Hyperlink"/>
    <w:uiPriority w:val="99"/>
    <w:unhideWhenUsed/>
    <w:rsid w:val="009C4903"/>
    <w:rPr>
      <w:color w:val="0000FF"/>
      <w:u w:val="single"/>
    </w:rPr>
  </w:style>
  <w:style w:type="paragraph" w:customStyle="1" w:styleId="ConsPlusNormal">
    <w:name w:val="ConsPlusNormal"/>
    <w:rsid w:val="009C4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C49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9C49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9C4903"/>
    <w:pPr>
      <w:spacing w:after="200" w:line="276" w:lineRule="auto"/>
      <w:ind w:left="720"/>
      <w:contextualSpacing/>
    </w:pPr>
    <w:rPr>
      <w:rFonts w:ascii="Calibri" w:eastAsia="Calibri" w:hAnsi="Calibri"/>
      <w:sz w:val="22"/>
      <w:szCs w:val="22"/>
      <w:lang w:eastAsia="en-US"/>
    </w:rPr>
  </w:style>
  <w:style w:type="paragraph" w:customStyle="1" w:styleId="Title">
    <w:name w:val="Title!Название НПА"/>
    <w:basedOn w:val="a"/>
    <w:rsid w:val="009C4903"/>
    <w:pPr>
      <w:suppressAutoHyphens/>
      <w:spacing w:before="240" w:after="60"/>
      <w:jc w:val="center"/>
    </w:pPr>
    <w:rPr>
      <w:rFonts w:eastAsia="Calibri"/>
      <w:b/>
      <w:bCs/>
      <w:kern w:val="2"/>
      <w:sz w:val="32"/>
      <w:szCs w:val="32"/>
      <w:lang w:eastAsia="zh-CN"/>
    </w:rPr>
  </w:style>
</w:styles>
</file>

<file path=word/webSettings.xml><?xml version="1.0" encoding="utf-8"?>
<w:webSettings xmlns:r="http://schemas.openxmlformats.org/officeDocument/2006/relationships" xmlns:w="http://schemas.openxmlformats.org/wordprocessingml/2006/main">
  <w:divs>
    <w:div w:id="19757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consultant.ru/document/cons_doc_LAW_422054/00ac15c81cca5471b4866cd7d18d5f5c88a43920/" TargetMode="External"/><Relationship Id="rId1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 Type="http://schemas.openxmlformats.org/officeDocument/2006/relationships/settings" Target="settings.xml"/><Relationship Id="rId21" Type="http://schemas.openxmlformats.org/officeDocument/2006/relationships/hyperlink" Target="../../User_2/Desktop/&#1041;&#1102;&#1076;&#1078;&#1077;&#1090;&#1085;&#1072;&#1103;%20&#1088;&#1086;&#1089;&#1087;&#1080;&#1089;&#1100;%20&#1086;&#1073;.docx" TargetMode="External"/><Relationship Id="rId7" Type="http://schemas.openxmlformats.org/officeDocument/2006/relationships/hyperlink" Target="https://internet.garant.ru/" TargetMode="External"/><Relationship Id="rId12" Type="http://schemas.openxmlformats.org/officeDocument/2006/relationships/hyperlink" Target="http://www.consultant.ru/document/cons_doc_LAW_149244/8e963fb893781820c4192cdd6152f609de78a157/"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User_2/Desktop/&#1041;&#1102;&#1076;&#1078;&#1077;&#1090;&#1085;&#1072;&#1103;%20&#1088;&#1086;&#1089;&#1087;&#1080;&#1089;&#1100;%20&#1086;&#1073;.docx" TargetMode="External"/><Relationship Id="rId10" Type="http://schemas.openxmlformats.org/officeDocument/2006/relationships/hyperlink" Target="http://www.consultant.ru/document/cons_doc_LAW_422054/00ac15c81cca5471b4866cd7d18d5f5c88a43920/" TargetMode="External"/><Relationship Id="rId19" Type="http://schemas.openxmlformats.org/officeDocument/2006/relationships/hyperlink" Target="consultantplus://offline/ref=71969F7E1D7A251F190A5BD2BAEB966EF3787376C600AE86F030514B816E35BE1E6BFB3BB2FE9991f8F6K" TargetMode="External"/><Relationship Id="rId4" Type="http://schemas.openxmlformats.org/officeDocument/2006/relationships/webSettings" Target="webSettings.xml"/><Relationship Id="rId9" Type="http://schemas.openxmlformats.org/officeDocument/2006/relationships/hyperlink" Target="http://www.consultant.ru/document/cons_doc_LAW_149244/8e963fb893781820c4192cdd6152f609de78a157/" TargetMode="External"/><Relationship Id="rId14" Type="http://schemas.openxmlformats.org/officeDocument/2006/relationships/hyperlink" Target="http://docs.cntd.ru/document/901714433" TargetMode="External"/><Relationship Id="rId22" Type="http://schemas.openxmlformats.org/officeDocument/2006/relationships/hyperlink" Target="../../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11488</Words>
  <Characters>65488</Characters>
  <Application>Microsoft Office Word</Application>
  <DocSecurity>0</DocSecurity>
  <Lines>545</Lines>
  <Paragraphs>153</Paragraphs>
  <ScaleCrop>false</ScaleCrop>
  <Company/>
  <LinksUpToDate>false</LinksUpToDate>
  <CharactersWithSpaces>76823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2023-03-28T04:32:00Z</dcterms:created>
  <dcterms:modified xsi:type="dcterms:W3CDTF">2023-03-28T04:41:00Z</dcterms:modified>
</cp:coreProperties>
</file>