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2673DE">
        <w:rPr>
          <w:b/>
          <w:sz w:val="26"/>
          <w:szCs w:val="26"/>
        </w:rPr>
        <w:t>апреле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F07A2B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2673DE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F07A2B">
        <w:rPr>
          <w:b/>
          <w:sz w:val="26"/>
          <w:szCs w:val="26"/>
        </w:rPr>
        <w:t>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F07A2B">
        <w:rPr>
          <w:sz w:val="26"/>
          <w:szCs w:val="26"/>
        </w:rPr>
        <w:t xml:space="preserve"> 0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4A2C02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F07A2B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 года - </w:t>
      </w:r>
      <w:r w:rsidR="00085C44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>апреле</w:t>
      </w:r>
      <w:r w:rsidR="0063636A">
        <w:rPr>
          <w:i/>
          <w:sz w:val="26"/>
          <w:szCs w:val="26"/>
        </w:rPr>
        <w:t xml:space="preserve"> 202</w:t>
      </w:r>
      <w:r w:rsidR="00F07A2B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F07A2B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F07A2B">
        <w:rPr>
          <w:b/>
          <w:sz w:val="26"/>
          <w:szCs w:val="26"/>
        </w:rPr>
        <w:t xml:space="preserve">0 </w:t>
      </w:r>
      <w:r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F07A2B">
        <w:rPr>
          <w:i/>
          <w:sz w:val="26"/>
          <w:szCs w:val="26"/>
        </w:rPr>
        <w:t>2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85C4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2673DE">
        <w:rPr>
          <w:i/>
          <w:sz w:val="26"/>
          <w:szCs w:val="26"/>
        </w:rPr>
        <w:t>апреле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F07A2B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</w:t>
      </w:r>
      <w:r w:rsidR="00F07A2B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2673DE">
        <w:rPr>
          <w:i/>
          <w:sz w:val="26"/>
          <w:szCs w:val="26"/>
        </w:rPr>
        <w:t xml:space="preserve">марте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F07A2B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F07A2B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F07A2B">
        <w:rPr>
          <w:i/>
          <w:sz w:val="26"/>
          <w:szCs w:val="26"/>
        </w:rPr>
        <w:t>2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2673DE">
        <w:rPr>
          <w:i/>
          <w:sz w:val="26"/>
          <w:szCs w:val="26"/>
        </w:rPr>
        <w:t>апреле</w:t>
      </w:r>
      <w:r w:rsidR="005B0B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F07A2B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F07A2B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F07A2B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2673DE">
        <w:rPr>
          <w:sz w:val="26"/>
          <w:szCs w:val="26"/>
        </w:rPr>
        <w:t>апрелем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F07A2B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D7661">
        <w:rPr>
          <w:sz w:val="26"/>
          <w:szCs w:val="26"/>
        </w:rPr>
        <w:t xml:space="preserve">уменьшилось </w:t>
      </w:r>
      <w:r w:rsidR="00F07A2B">
        <w:rPr>
          <w:sz w:val="26"/>
          <w:szCs w:val="26"/>
        </w:rPr>
        <w:t>на 1 обращение</w:t>
      </w:r>
      <w:r w:rsidR="0058346F">
        <w:rPr>
          <w:sz w:val="26"/>
          <w:szCs w:val="26"/>
        </w:rPr>
        <w:t xml:space="preserve"> (</w:t>
      </w:r>
      <w:r w:rsidR="00F07A2B">
        <w:rPr>
          <w:sz w:val="26"/>
          <w:szCs w:val="26"/>
        </w:rPr>
        <w:t>100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>нению с</w:t>
      </w:r>
      <w:r w:rsidR="00335D95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F07A2B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F07A2B">
        <w:rPr>
          <w:sz w:val="26"/>
          <w:szCs w:val="26"/>
        </w:rPr>
        <w:t>уменьшилось на 1 обращение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(100 %).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F07A2B">
        <w:rPr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F07A2B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F07A2B">
        <w:rPr>
          <w:sz w:val="26"/>
          <w:szCs w:val="26"/>
        </w:rPr>
        <w:t>0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7D7661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 xml:space="preserve">апреле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F07A2B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F07A2B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 xml:space="preserve">марте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F07A2B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>апреле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F07A2B">
        <w:rPr>
          <w:i/>
          <w:sz w:val="26"/>
          <w:szCs w:val="26"/>
        </w:rPr>
        <w:t xml:space="preserve">1 </w:t>
      </w:r>
      <w:r w:rsidR="00221608" w:rsidRPr="00220798">
        <w:rPr>
          <w:i/>
          <w:sz w:val="26"/>
          <w:szCs w:val="26"/>
        </w:rPr>
        <w:t xml:space="preserve">года - </w:t>
      </w:r>
      <w:r w:rsidR="00F07A2B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246B53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года – </w:t>
      </w:r>
      <w:r w:rsidR="00246B53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2673DE">
        <w:rPr>
          <w:i/>
          <w:sz w:val="26"/>
          <w:szCs w:val="26"/>
        </w:rPr>
        <w:t>апреле</w:t>
      </w:r>
      <w:r w:rsidR="003D5EC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246B53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246B53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246B53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>апреле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</w:t>
      </w:r>
      <w:r w:rsidR="00A52176">
        <w:rPr>
          <w:i/>
          <w:sz w:val="26"/>
          <w:szCs w:val="26"/>
        </w:rPr>
        <w:t xml:space="preserve">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2673DE">
        <w:rPr>
          <w:i/>
          <w:sz w:val="26"/>
          <w:szCs w:val="26"/>
        </w:rPr>
        <w:t>апреле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46B53">
        <w:rPr>
          <w:b/>
          <w:sz w:val="26"/>
          <w:szCs w:val="26"/>
        </w:rPr>
        <w:t>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246B53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246B53">
        <w:rPr>
          <w:sz w:val="26"/>
          <w:szCs w:val="26"/>
        </w:rPr>
        <w:t>0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204E1A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880ECC">
                    <w:rPr>
                      <w:b/>
                    </w:rPr>
                    <w:t xml:space="preserve">апреле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246B53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880ECC">
                    <w:rPr>
                      <w:b/>
                    </w:rPr>
                    <w:t>мартом</w:t>
                  </w:r>
                  <w:r w:rsidR="00957171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246B53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880ECC">
                    <w:rPr>
                      <w:b/>
                    </w:rPr>
                    <w:t>апрелем</w:t>
                  </w:r>
                  <w:r w:rsidR="00C51096">
                    <w:rPr>
                      <w:b/>
                    </w:rPr>
                    <w:t xml:space="preserve"> 202</w:t>
                  </w:r>
                  <w:r w:rsidR="00246B53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246B53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 xml:space="preserve">марте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880ECC">
        <w:rPr>
          <w:i/>
          <w:sz w:val="26"/>
          <w:szCs w:val="26"/>
        </w:rPr>
        <w:t>апреле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 xml:space="preserve"> года –</w:t>
      </w:r>
      <w:r w:rsidR="00246B53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246B5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246B53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>марте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 xml:space="preserve">2 </w:t>
      </w:r>
      <w:r w:rsidRPr="00BF622F">
        <w:rPr>
          <w:i/>
          <w:sz w:val="26"/>
          <w:szCs w:val="26"/>
        </w:rPr>
        <w:t xml:space="preserve">года – </w:t>
      </w:r>
      <w:r w:rsidR="00C51096">
        <w:rPr>
          <w:i/>
          <w:sz w:val="26"/>
          <w:szCs w:val="26"/>
        </w:rPr>
        <w:t>1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880ECC">
        <w:rPr>
          <w:i/>
          <w:sz w:val="26"/>
          <w:szCs w:val="26"/>
        </w:rPr>
        <w:t>апреле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>1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246B53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>(</w:t>
      </w:r>
      <w:r w:rsidR="00246B53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246B53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880ECC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>2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C51096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880ECC">
        <w:rPr>
          <w:i/>
          <w:sz w:val="26"/>
          <w:szCs w:val="26"/>
        </w:rPr>
        <w:t xml:space="preserve">апреле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246B53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246B53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880ECC">
        <w:rPr>
          <w:sz w:val="26"/>
          <w:szCs w:val="26"/>
        </w:rPr>
        <w:t>апреле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246B53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>марте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880ECC">
        <w:rPr>
          <w:i/>
          <w:sz w:val="26"/>
          <w:szCs w:val="26"/>
        </w:rPr>
        <w:t>апреле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80ECC">
        <w:rPr>
          <w:sz w:val="26"/>
          <w:szCs w:val="26"/>
        </w:rPr>
        <w:t>апреле</w:t>
      </w:r>
      <w:r w:rsidR="00D551C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246B53">
        <w:rPr>
          <w:sz w:val="26"/>
          <w:szCs w:val="26"/>
        </w:rPr>
        <w:t xml:space="preserve">2 </w:t>
      </w:r>
      <w:r w:rsidRPr="00220798">
        <w:rPr>
          <w:sz w:val="26"/>
          <w:szCs w:val="26"/>
        </w:rPr>
        <w:t>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>марте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880ECC">
        <w:rPr>
          <w:i/>
          <w:sz w:val="26"/>
          <w:szCs w:val="26"/>
        </w:rPr>
        <w:t>апреле</w:t>
      </w:r>
      <w:r w:rsidR="00A5217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246B53">
        <w:rPr>
          <w:i/>
          <w:sz w:val="26"/>
          <w:szCs w:val="26"/>
        </w:rPr>
        <w:t>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880ECC">
        <w:rPr>
          <w:sz w:val="26"/>
          <w:szCs w:val="26"/>
        </w:rPr>
        <w:t xml:space="preserve">апреле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246B53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246B53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 xml:space="preserve">марте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246B53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246B53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; в </w:t>
      </w:r>
      <w:r w:rsidR="00880ECC">
        <w:rPr>
          <w:i/>
          <w:sz w:val="26"/>
          <w:szCs w:val="26"/>
        </w:rPr>
        <w:t xml:space="preserve">апреле 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246B53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246B53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4E1A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46B53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A2B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125E-2"/>
          <c:y val="5.9309464769943879E-2"/>
          <c:w val="0.75086127686955872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0462464"/>
        <c:axId val="92037120"/>
        <c:axId val="0"/>
      </c:bar3DChart>
      <c:catAx>
        <c:axId val="90462464"/>
        <c:scaling>
          <c:orientation val="minMax"/>
        </c:scaling>
        <c:axPos val="b"/>
        <c:tickLblPos val="nextTo"/>
        <c:crossAx val="92037120"/>
        <c:crosses val="autoZero"/>
        <c:auto val="1"/>
        <c:lblAlgn val="ctr"/>
        <c:lblOffset val="100"/>
      </c:catAx>
      <c:valAx>
        <c:axId val="92037120"/>
        <c:scaling>
          <c:orientation val="minMax"/>
        </c:scaling>
        <c:axPos val="l"/>
        <c:majorGridlines/>
        <c:numFmt formatCode="General" sourceLinked="1"/>
        <c:tickLblPos val="nextTo"/>
        <c:crossAx val="904624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077"/>
          <c:h val="0.669682514175540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44104704"/>
        <c:axId val="95814400"/>
        <c:axId val="0"/>
      </c:bar3DChart>
      <c:catAx>
        <c:axId val="44104704"/>
        <c:scaling>
          <c:orientation val="minMax"/>
        </c:scaling>
        <c:axPos val="b"/>
        <c:tickLblPos val="nextTo"/>
        <c:crossAx val="95814400"/>
        <c:crosses val="autoZero"/>
        <c:auto val="1"/>
        <c:lblAlgn val="ctr"/>
        <c:lblOffset val="100"/>
      </c:catAx>
      <c:valAx>
        <c:axId val="95814400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4410470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5841280"/>
        <c:axId val="95855360"/>
        <c:axId val="0"/>
      </c:bar3DChart>
      <c:catAx>
        <c:axId val="95841280"/>
        <c:scaling>
          <c:orientation val="minMax"/>
        </c:scaling>
        <c:axPos val="b"/>
        <c:tickLblPos val="nextTo"/>
        <c:crossAx val="95855360"/>
        <c:crosses val="autoZero"/>
        <c:auto val="1"/>
        <c:lblAlgn val="ctr"/>
        <c:lblOffset val="100"/>
      </c:catAx>
      <c:valAx>
        <c:axId val="95855360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9584128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24"/>
          <c:y val="4.3284677134656432E-2"/>
          <c:w val="0.66933403966705995"/>
          <c:h val="0.471977099353820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ylinder"/>
        <c:axId val="96234880"/>
        <c:axId val="96248960"/>
        <c:axId val="0"/>
      </c:bar3DChart>
      <c:catAx>
        <c:axId val="96234880"/>
        <c:scaling>
          <c:orientation val="minMax"/>
        </c:scaling>
        <c:axPos val="b"/>
        <c:tickLblPos val="nextTo"/>
        <c:crossAx val="96248960"/>
        <c:crosses val="autoZero"/>
        <c:auto val="1"/>
        <c:lblAlgn val="ctr"/>
        <c:lblOffset val="100"/>
      </c:catAx>
      <c:valAx>
        <c:axId val="9624896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623488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апреле 2022 г. в сравнении с мартом 2022 г. и апрелем 2021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апреле 2022 г. в сравнении с мартом 2022 г. и апрелем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апреле 2022 года в сравнении с мартом 2022 года и апрелем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BAFFD-371B-4052-9311-BAE50FD2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2019-04-24T03:31:00Z</dcterms:created>
  <dcterms:modified xsi:type="dcterms:W3CDTF">2022-04-18T04:14:00Z</dcterms:modified>
</cp:coreProperties>
</file>