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FC" w:rsidRDefault="00131DFC" w:rsidP="00131DFC">
      <w:r>
        <w:t xml:space="preserve">                        </w:t>
      </w:r>
    </w:p>
    <w:p w:rsidR="00131DFC" w:rsidRDefault="00131DFC" w:rsidP="00131DFC"/>
    <w:p w:rsidR="00131DFC" w:rsidRPr="00BD3BCA" w:rsidRDefault="00131DFC" w:rsidP="00131DFC">
      <w:pPr>
        <w:rPr>
          <w:bCs/>
          <w:szCs w:val="28"/>
        </w:rPr>
      </w:pPr>
      <w:r w:rsidRPr="00BD3BCA">
        <w:rPr>
          <w:bCs/>
          <w:szCs w:val="28"/>
        </w:rPr>
        <w:t xml:space="preserve">ВЕНГЕРОВСКИЙ  СЕЛЬСОВЕТ  НОМЕР  ТЕЛЕФОНА: 21-699                                          </w:t>
      </w:r>
    </w:p>
    <w:p w:rsidR="00131DFC" w:rsidRPr="00BD3BCA" w:rsidRDefault="00131DFC" w:rsidP="00131DFC">
      <w:pPr>
        <w:tabs>
          <w:tab w:val="left" w:pos="3615"/>
        </w:tabs>
        <w:rPr>
          <w:bCs/>
          <w:szCs w:val="28"/>
        </w:rPr>
      </w:pPr>
      <w:r w:rsidRPr="00BD3BCA">
        <w:rPr>
          <w:bCs/>
          <w:szCs w:val="28"/>
        </w:rPr>
        <w:t xml:space="preserve">Основан 19.12.2006 </w:t>
      </w:r>
      <w:r w:rsidRPr="00BD3BCA">
        <w:rPr>
          <w:bCs/>
          <w:szCs w:val="28"/>
        </w:rPr>
        <w:tab/>
      </w:r>
    </w:p>
    <w:p w:rsidR="00131DFC" w:rsidRPr="00BD3BCA" w:rsidRDefault="00131DFC" w:rsidP="00131DFC">
      <w:pPr>
        <w:jc w:val="center"/>
        <w:rPr>
          <w:b/>
          <w:bCs/>
          <w:szCs w:val="28"/>
        </w:rPr>
      </w:pPr>
      <w:r w:rsidRPr="00BD3BCA">
        <w:rPr>
          <w:b/>
          <w:bCs/>
          <w:i/>
          <w:szCs w:val="28"/>
        </w:rPr>
        <w:t xml:space="preserve">ВЕСТНИК </w:t>
      </w:r>
      <w:r w:rsidRPr="00BD3BCA">
        <w:rPr>
          <w:b/>
          <w:bCs/>
          <w:szCs w:val="28"/>
        </w:rPr>
        <w:t xml:space="preserve"> ВЕНГЕРОВСКОГО СЕЛЬСОВЕТА № </w:t>
      </w:r>
      <w:r>
        <w:rPr>
          <w:b/>
          <w:bCs/>
          <w:szCs w:val="28"/>
        </w:rPr>
        <w:t>4</w:t>
      </w:r>
    </w:p>
    <w:p w:rsidR="00131DFC" w:rsidRPr="00131DFC" w:rsidRDefault="00131DFC" w:rsidP="00131DFC">
      <w:pPr>
        <w:jc w:val="center"/>
        <w:rPr>
          <w:bCs/>
          <w:szCs w:val="28"/>
        </w:rPr>
      </w:pPr>
      <w:r>
        <w:rPr>
          <w:bCs/>
          <w:szCs w:val="28"/>
        </w:rPr>
        <w:t>2</w:t>
      </w:r>
      <w:r w:rsidR="008C0301">
        <w:rPr>
          <w:bCs/>
          <w:szCs w:val="28"/>
        </w:rPr>
        <w:t>9</w:t>
      </w:r>
      <w:r w:rsidRPr="00BD3BCA">
        <w:rPr>
          <w:bCs/>
          <w:szCs w:val="28"/>
        </w:rPr>
        <w:t>.0</w:t>
      </w:r>
      <w:r>
        <w:rPr>
          <w:bCs/>
          <w:szCs w:val="28"/>
        </w:rPr>
        <w:t xml:space="preserve">4.2021 г. </w:t>
      </w:r>
    </w:p>
    <w:p w:rsidR="00131DFC" w:rsidRDefault="00131DFC" w:rsidP="00AD0EF2"/>
    <w:p w:rsidR="00AD0EF2" w:rsidRDefault="00AD0EF2" w:rsidP="00AD0EF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ВЕНГЕРОВСКОГО СЕЛЬСОВЕТА </w:t>
      </w:r>
    </w:p>
    <w:p w:rsidR="00AD0EF2" w:rsidRDefault="00AD0EF2" w:rsidP="00AD0EF2">
      <w:pPr>
        <w:jc w:val="center"/>
        <w:rPr>
          <w:b/>
          <w:szCs w:val="28"/>
        </w:rPr>
      </w:pPr>
      <w:r>
        <w:rPr>
          <w:b/>
          <w:szCs w:val="28"/>
        </w:rPr>
        <w:t xml:space="preserve">ВЕНГЕРОВСКОГО РАЙОНА НОВОСИБИРСКОЙ ОБЛАСТИ </w:t>
      </w:r>
    </w:p>
    <w:p w:rsidR="00AD0EF2" w:rsidRDefault="00AD0EF2" w:rsidP="00AD0EF2">
      <w:pPr>
        <w:jc w:val="center"/>
        <w:rPr>
          <w:b/>
          <w:szCs w:val="28"/>
        </w:rPr>
      </w:pPr>
    </w:p>
    <w:p w:rsidR="00AD0EF2" w:rsidRDefault="00AD0EF2" w:rsidP="00AD0EF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D0EF2" w:rsidRDefault="00AD0EF2" w:rsidP="00AD0EF2">
      <w:pPr>
        <w:jc w:val="center"/>
        <w:rPr>
          <w:b/>
          <w:szCs w:val="28"/>
        </w:rPr>
      </w:pPr>
    </w:p>
    <w:p w:rsidR="00AD0EF2" w:rsidRPr="0072000F" w:rsidRDefault="00AD0EF2" w:rsidP="00AD0EF2">
      <w:pPr>
        <w:jc w:val="both"/>
        <w:rPr>
          <w:szCs w:val="28"/>
        </w:rPr>
      </w:pPr>
      <w:r>
        <w:rPr>
          <w:szCs w:val="28"/>
        </w:rPr>
        <w:t>От "08" апреля 2021г.             с. Венгерово                                      № 38</w:t>
      </w:r>
      <w:r w:rsidRPr="0072000F">
        <w:rPr>
          <w:szCs w:val="28"/>
        </w:rPr>
        <w:t xml:space="preserve">                            </w:t>
      </w:r>
    </w:p>
    <w:p w:rsidR="00AD0EF2" w:rsidRDefault="00AD0EF2" w:rsidP="00AD0EF2">
      <w:pPr>
        <w:rPr>
          <w:szCs w:val="28"/>
        </w:rPr>
      </w:pPr>
      <w:r w:rsidRPr="00DF4483">
        <w:rPr>
          <w:szCs w:val="28"/>
        </w:rPr>
        <w:t xml:space="preserve">                                                                                                            </w:t>
      </w:r>
    </w:p>
    <w:p w:rsidR="00AD0EF2" w:rsidRPr="00014BBA" w:rsidRDefault="00AD0EF2" w:rsidP="00AD0EF2">
      <w:pPr>
        <w:jc w:val="center"/>
        <w:rPr>
          <w:szCs w:val="28"/>
        </w:rPr>
      </w:pPr>
      <w:r>
        <w:rPr>
          <w:szCs w:val="28"/>
        </w:rPr>
        <w:t xml:space="preserve">О внесении </w:t>
      </w:r>
      <w:r w:rsidRPr="00014BBA">
        <w:rPr>
          <w:szCs w:val="28"/>
        </w:rPr>
        <w:t xml:space="preserve">изменений в постановление администрации </w:t>
      </w:r>
      <w:r>
        <w:rPr>
          <w:szCs w:val="28"/>
        </w:rPr>
        <w:t xml:space="preserve">Венгеровского </w:t>
      </w:r>
      <w:r w:rsidRPr="00014BBA">
        <w:rPr>
          <w:szCs w:val="28"/>
        </w:rPr>
        <w:t xml:space="preserve">сельсовета </w:t>
      </w:r>
      <w:r>
        <w:rPr>
          <w:szCs w:val="28"/>
        </w:rPr>
        <w:t xml:space="preserve">Венгеровского </w:t>
      </w:r>
      <w:r w:rsidRPr="00014BBA">
        <w:rPr>
          <w:szCs w:val="28"/>
        </w:rPr>
        <w:t xml:space="preserve">района Новосибирской области от </w:t>
      </w:r>
      <w:r>
        <w:rPr>
          <w:szCs w:val="28"/>
        </w:rPr>
        <w:t>20.01.2021г. № 5а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AD0EF2" w:rsidRDefault="00AD0EF2" w:rsidP="00AD0EF2">
      <w:pPr>
        <w:jc w:val="center"/>
        <w:rPr>
          <w:szCs w:val="28"/>
        </w:rPr>
      </w:pPr>
    </w:p>
    <w:p w:rsidR="00AD0EF2" w:rsidRPr="008A76CE" w:rsidRDefault="00AD0EF2" w:rsidP="00AD0EF2">
      <w:pPr>
        <w:ind w:firstLine="708"/>
        <w:jc w:val="both"/>
        <w:rPr>
          <w:szCs w:val="28"/>
        </w:rPr>
      </w:pPr>
      <w:r w:rsidRPr="00014BBA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>
        <w:rPr>
          <w:szCs w:val="28"/>
        </w:rPr>
        <w:t>дминистрация Венгеровского сельсовета Венгеровского района Новосибирской области</w:t>
      </w:r>
    </w:p>
    <w:p w:rsidR="00AD0EF2" w:rsidRDefault="00AD0EF2" w:rsidP="00AD0EF2">
      <w:pPr>
        <w:ind w:firstLine="567"/>
        <w:jc w:val="both"/>
        <w:outlineLvl w:val="0"/>
        <w:rPr>
          <w:b/>
          <w:szCs w:val="28"/>
        </w:rPr>
      </w:pPr>
      <w:r w:rsidRPr="008A76CE">
        <w:rPr>
          <w:b/>
          <w:szCs w:val="28"/>
        </w:rPr>
        <w:t>ПОСТАНОВЛЯЕТ:</w:t>
      </w:r>
    </w:p>
    <w:p w:rsidR="00AD0EF2" w:rsidRDefault="00AD0EF2" w:rsidP="00AD0EF2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20.01.2021г. №5а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AD0EF2" w:rsidRDefault="00AD0EF2" w:rsidP="00AD0EF2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AD0EF2" w:rsidRDefault="00AD0EF2" w:rsidP="00AD0EF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Пункт 1.6. дополнить подпунктом 5 следующего содержания:</w:t>
      </w:r>
    </w:p>
    <w:p w:rsidR="00AD0EF2" w:rsidRPr="008E03E9" w:rsidRDefault="00AD0EF2" w:rsidP="00AD0EF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3E9">
        <w:rPr>
          <w:rFonts w:ascii="Times New Roman" w:hAnsi="Times New Roman" w:cs="Times New Roman"/>
          <w:sz w:val="28"/>
          <w:szCs w:val="28"/>
        </w:rPr>
        <w:t xml:space="preserve">"5) </w:t>
      </w:r>
      <w:r w:rsidRPr="008E03E9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у получателей субсидии просроченной (неурегулированной) задолженности по денежным обязательствам перед муниципальным  образованием</w:t>
      </w:r>
      <w:proofErr w:type="gramStart"/>
      <w:r w:rsidRPr="008E03E9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  <w:proofErr w:type="gramEnd"/>
    </w:p>
    <w:p w:rsidR="00AD0EF2" w:rsidRDefault="00AD0EF2" w:rsidP="00AD0EF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«Вестник» и разместить на официальном сайте администрации Венгеровского сельсовета Венгеровского района Новосибирской области.</w:t>
      </w:r>
    </w:p>
    <w:p w:rsidR="00AD0EF2" w:rsidRDefault="00AD0EF2" w:rsidP="00AD0EF2">
      <w:pPr>
        <w:jc w:val="both"/>
        <w:rPr>
          <w:szCs w:val="28"/>
        </w:rPr>
      </w:pPr>
    </w:p>
    <w:p w:rsidR="00AD0EF2" w:rsidRDefault="00AD0EF2" w:rsidP="00AD0EF2">
      <w:pPr>
        <w:jc w:val="both"/>
        <w:rPr>
          <w:szCs w:val="28"/>
        </w:rPr>
      </w:pPr>
    </w:p>
    <w:p w:rsidR="00AD0EF2" w:rsidRDefault="00AD0EF2" w:rsidP="00AD0EF2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Венгеровского сельсовета </w:t>
      </w:r>
    </w:p>
    <w:p w:rsidR="00AD0EF2" w:rsidRDefault="00AD0EF2" w:rsidP="00AD0EF2">
      <w:pPr>
        <w:jc w:val="both"/>
        <w:rPr>
          <w:szCs w:val="28"/>
        </w:rPr>
      </w:pPr>
      <w:r>
        <w:rPr>
          <w:szCs w:val="28"/>
        </w:rPr>
        <w:t>Венгеровского района Новосибирской области                         П.Р.Якобсон</w:t>
      </w:r>
      <w:bookmarkStart w:id="0" w:name="_GoBack"/>
      <w:bookmarkEnd w:id="0"/>
      <w:r>
        <w:rPr>
          <w:szCs w:val="28"/>
        </w:rPr>
        <w:t xml:space="preserve">                           </w:t>
      </w:r>
    </w:p>
    <w:p w:rsidR="00AD0EF2" w:rsidRDefault="00AD0EF2" w:rsidP="00AD0EF2">
      <w:pPr>
        <w:jc w:val="both"/>
        <w:rPr>
          <w:szCs w:val="28"/>
        </w:rPr>
      </w:pPr>
    </w:p>
    <w:p w:rsidR="00131DFC" w:rsidRDefault="00131DFC" w:rsidP="00131DFC"/>
    <w:p w:rsidR="00AD0EF2" w:rsidRDefault="00AD0EF2" w:rsidP="00131DFC"/>
    <w:p w:rsidR="00AD0EF2" w:rsidRDefault="00AD0EF2" w:rsidP="00AD0EF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ВЕНГЕРОВСКОГО СЕЛЬСОВЕТА </w:t>
      </w:r>
    </w:p>
    <w:p w:rsidR="00AD0EF2" w:rsidRDefault="00AD0EF2" w:rsidP="00AD0EF2">
      <w:pPr>
        <w:jc w:val="center"/>
        <w:rPr>
          <w:b/>
          <w:szCs w:val="28"/>
        </w:rPr>
      </w:pPr>
      <w:r>
        <w:rPr>
          <w:b/>
          <w:szCs w:val="28"/>
        </w:rPr>
        <w:t xml:space="preserve">ВЕНГЕРОВСКОГО РАЙОНА НОВОСИБИРСКОЙ ОБЛАСТИ </w:t>
      </w:r>
    </w:p>
    <w:p w:rsidR="00AD0EF2" w:rsidRDefault="00AD0EF2" w:rsidP="00131DFC"/>
    <w:p w:rsidR="00131DFC" w:rsidRDefault="00131DFC" w:rsidP="00131DFC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131DFC" w:rsidRDefault="00131DFC" w:rsidP="00131DFC">
      <w:pPr>
        <w:jc w:val="center"/>
      </w:pPr>
    </w:p>
    <w:p w:rsidR="00131DFC" w:rsidRDefault="00131DFC" w:rsidP="00131DFC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От 12.04.2021г                                                                             № 43</w:t>
      </w:r>
    </w:p>
    <w:p w:rsidR="00131DFC" w:rsidRDefault="00131DFC" w:rsidP="00131DFC">
      <w:pPr>
        <w:pStyle w:val="1"/>
        <w:ind w:left="2340" w:firstLine="0"/>
        <w:jc w:val="left"/>
        <w:rPr>
          <w:bCs/>
          <w:sz w:val="28"/>
          <w:szCs w:val="28"/>
        </w:rPr>
      </w:pPr>
    </w:p>
    <w:p w:rsidR="00131DFC" w:rsidRDefault="00131DFC" w:rsidP="00131DFC">
      <w:pPr>
        <w:pStyle w:val="1"/>
        <w:ind w:left="1416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«Об утверждении отчета об исполнении бюджета </w:t>
      </w:r>
    </w:p>
    <w:p w:rsidR="00131DFC" w:rsidRDefault="00131DFC" w:rsidP="00131DFC">
      <w:pPr>
        <w:rPr>
          <w:bCs/>
          <w:szCs w:val="28"/>
        </w:rPr>
      </w:pPr>
      <w:r>
        <w:t xml:space="preserve">                                 Венгеровского сельсовета </w:t>
      </w:r>
      <w:r>
        <w:rPr>
          <w:bCs/>
          <w:szCs w:val="28"/>
        </w:rPr>
        <w:t xml:space="preserve">за 1 квартал 2021 года» </w:t>
      </w:r>
    </w:p>
    <w:p w:rsidR="00131DFC" w:rsidRDefault="00131DFC" w:rsidP="00131DFC">
      <w:pPr>
        <w:ind w:firstLine="720"/>
        <w:jc w:val="both"/>
        <w:rPr>
          <w:szCs w:val="28"/>
        </w:rPr>
      </w:pPr>
    </w:p>
    <w:p w:rsidR="00131DFC" w:rsidRDefault="00131DFC" w:rsidP="00131DFC">
      <w:pPr>
        <w:autoSpaceDE w:val="0"/>
        <w:autoSpaceDN w:val="0"/>
        <w:adjustRightInd w:val="0"/>
        <w:ind w:left="708"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264.2.Бюджетного кодекса Российской Федерации, Положением о бюджетном процессе и бюджетном устройстве в Венгеровском сельсовете  утвержденным решением </w:t>
      </w:r>
      <w:proofErr w:type="gramStart"/>
      <w:r>
        <w:rPr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>
        <w:rPr>
          <w:szCs w:val="28"/>
        </w:rPr>
        <w:t xml:space="preserve"> от 14.11.2019 №2</w:t>
      </w:r>
    </w:p>
    <w:p w:rsidR="00131DFC" w:rsidRDefault="00131DFC" w:rsidP="00131D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31DFC" w:rsidRDefault="00131DFC" w:rsidP="00131DFC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131DFC" w:rsidRDefault="00131DFC" w:rsidP="00131DFC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131DFC" w:rsidRDefault="00131DFC" w:rsidP="00131DFC">
      <w:pPr>
        <w:autoSpaceDE w:val="0"/>
        <w:autoSpaceDN w:val="0"/>
        <w:adjustRightInd w:val="0"/>
        <w:ind w:left="780"/>
        <w:jc w:val="both"/>
        <w:rPr>
          <w:szCs w:val="28"/>
        </w:rPr>
      </w:pPr>
      <w:r>
        <w:rPr>
          <w:szCs w:val="28"/>
        </w:rPr>
        <w:t xml:space="preserve">      1. Утвердить отчет об исполнении бюджета Венгеровского сельсовета за 1 квартал 2021 года (прилагается)</w:t>
      </w:r>
    </w:p>
    <w:p w:rsidR="00131DFC" w:rsidRDefault="00131DFC" w:rsidP="00131DFC">
      <w:pPr>
        <w:autoSpaceDE w:val="0"/>
        <w:autoSpaceDN w:val="0"/>
        <w:adjustRightInd w:val="0"/>
        <w:ind w:left="780"/>
        <w:jc w:val="both"/>
        <w:rPr>
          <w:szCs w:val="28"/>
        </w:rPr>
      </w:pPr>
    </w:p>
    <w:p w:rsidR="00131DFC" w:rsidRDefault="00131DFC" w:rsidP="00131DFC">
      <w:pPr>
        <w:autoSpaceDE w:val="0"/>
        <w:autoSpaceDN w:val="0"/>
        <w:adjustRightInd w:val="0"/>
        <w:ind w:left="780"/>
        <w:jc w:val="both"/>
        <w:rPr>
          <w:szCs w:val="28"/>
        </w:rPr>
      </w:pPr>
      <w:r>
        <w:rPr>
          <w:szCs w:val="28"/>
        </w:rPr>
        <w:t xml:space="preserve">     2. Направить отчет об исполнении бюджета Венгеровского сельсовета за 1 квартал 2021 года в Совет депутатов Венгеровского сельсовета для принятия к сведению и ревизионную комиссию Венгеровского района. </w:t>
      </w:r>
    </w:p>
    <w:p w:rsidR="00131DFC" w:rsidRDefault="00131DFC" w:rsidP="00131DFC">
      <w:pPr>
        <w:ind w:firstLine="720"/>
        <w:jc w:val="both"/>
        <w:rPr>
          <w:szCs w:val="28"/>
        </w:rPr>
      </w:pPr>
    </w:p>
    <w:p w:rsidR="00131DFC" w:rsidRDefault="00131DFC" w:rsidP="00131DFC">
      <w:pPr>
        <w:rPr>
          <w:rStyle w:val="a5"/>
          <w:b w:val="0"/>
          <w:color w:val="000000"/>
        </w:rPr>
      </w:pPr>
      <w:r>
        <w:rPr>
          <w:szCs w:val="28"/>
        </w:rPr>
        <w:t xml:space="preserve">                3. Настоящее постановление </w:t>
      </w:r>
      <w:r>
        <w:rPr>
          <w:rStyle w:val="a5"/>
          <w:b w:val="0"/>
          <w:color w:val="000000"/>
        </w:rPr>
        <w:t>опубликовать в газете «Вестник»</w:t>
      </w:r>
    </w:p>
    <w:p w:rsidR="00131DFC" w:rsidRDefault="00131DFC" w:rsidP="00131DFC">
      <w:pPr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 xml:space="preserve">              Венгеровского сельсовета Венгеровского района  Новосибирской области».</w:t>
      </w:r>
    </w:p>
    <w:p w:rsidR="00131DFC" w:rsidRDefault="00131DFC" w:rsidP="00131DFC">
      <w:pPr>
        <w:rPr>
          <w:rStyle w:val="a5"/>
          <w:b w:val="0"/>
          <w:color w:val="000000"/>
        </w:rPr>
      </w:pPr>
    </w:p>
    <w:p w:rsidR="00131DFC" w:rsidRDefault="00131DFC" w:rsidP="00131DFC">
      <w:pPr>
        <w:pStyle w:val="a3"/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собой. </w:t>
      </w:r>
    </w:p>
    <w:p w:rsidR="00131DFC" w:rsidRDefault="00131DFC" w:rsidP="00131DFC">
      <w:pPr>
        <w:pStyle w:val="a3"/>
        <w:ind w:left="708" w:firstLine="12"/>
        <w:rPr>
          <w:sz w:val="28"/>
          <w:szCs w:val="28"/>
        </w:rPr>
      </w:pPr>
    </w:p>
    <w:p w:rsidR="00131DFC" w:rsidRDefault="00131DFC" w:rsidP="00131DFC">
      <w:pPr>
        <w:jc w:val="both"/>
        <w:rPr>
          <w:szCs w:val="28"/>
        </w:rPr>
      </w:pPr>
    </w:p>
    <w:p w:rsidR="00131DFC" w:rsidRDefault="00131DFC" w:rsidP="00131DFC">
      <w:pPr>
        <w:jc w:val="both"/>
        <w:rPr>
          <w:szCs w:val="28"/>
        </w:rPr>
      </w:pPr>
      <w:r>
        <w:rPr>
          <w:szCs w:val="28"/>
        </w:rPr>
        <w:t xml:space="preserve">                Глава администрации                                                              П.Р.Якобсон</w:t>
      </w:r>
    </w:p>
    <w:p w:rsidR="00131DFC" w:rsidRDefault="00131DFC" w:rsidP="00131DFC">
      <w:pPr>
        <w:jc w:val="both"/>
        <w:rPr>
          <w:szCs w:val="28"/>
        </w:rPr>
      </w:pPr>
      <w:r>
        <w:rPr>
          <w:szCs w:val="28"/>
        </w:rPr>
        <w:t xml:space="preserve">                Венгеровского сельсовета</w:t>
      </w:r>
    </w:p>
    <w:p w:rsidR="00131DFC" w:rsidRDefault="00131DFC" w:rsidP="00131DFC">
      <w:pPr>
        <w:jc w:val="both"/>
        <w:rPr>
          <w:szCs w:val="28"/>
        </w:rPr>
      </w:pPr>
      <w:r>
        <w:rPr>
          <w:szCs w:val="28"/>
        </w:rPr>
        <w:t xml:space="preserve">                Венгеровского района Новосибирской области  </w:t>
      </w:r>
    </w:p>
    <w:p w:rsidR="00131DFC" w:rsidRDefault="00131DFC" w:rsidP="00131DFC">
      <w:pPr>
        <w:jc w:val="both"/>
        <w:rPr>
          <w:szCs w:val="28"/>
        </w:rPr>
      </w:pPr>
    </w:p>
    <w:p w:rsidR="00131DFC" w:rsidRDefault="00131DFC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AD0EF2" w:rsidRDefault="00AD0EF2" w:rsidP="00131DFC">
      <w:pPr>
        <w:jc w:val="both"/>
        <w:rPr>
          <w:szCs w:val="28"/>
        </w:rPr>
      </w:pPr>
    </w:p>
    <w:p w:rsidR="00E7483F" w:rsidRPr="00303454" w:rsidRDefault="00E7483F" w:rsidP="00E7483F">
      <w:pPr>
        <w:rPr>
          <w:sz w:val="20"/>
          <w:szCs w:val="20"/>
        </w:rPr>
      </w:pPr>
    </w:p>
    <w:p w:rsidR="00E7483F" w:rsidRDefault="00E7483F" w:rsidP="00E7483F">
      <w:pPr>
        <w:spacing w:line="24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>ПАМЯТКА</w:t>
      </w:r>
    </w:p>
    <w:p w:rsidR="00E7483F" w:rsidRPr="000C13C8" w:rsidRDefault="00E7483F" w:rsidP="00E7483F">
      <w:pPr>
        <w:spacing w:line="24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>«Порядок принятия устава муниципального образования и муниципальных актов о внесении изменений и дополнений в устав»</w:t>
      </w:r>
    </w:p>
    <w:p w:rsidR="00E7483F" w:rsidRPr="000C13C8" w:rsidRDefault="00E7483F" w:rsidP="00E7483F">
      <w:pPr>
        <w:spacing w:line="240" w:lineRule="exact"/>
        <w:rPr>
          <w:szCs w:val="28"/>
        </w:rPr>
      </w:pP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Данный  порядок установлен 28, 35, 44 Федерального закона от 06.10.2003 №131 – ФЗ «Об общих принципах организации местного самоуправления в Российской Федерации» (далее – Федеральный закон №131 – ФЗ), государственной регистрации уставов и актов о внесении изменений  - Федеральным законом от 21.07.2005 №97 – ФЗ «О государственной регистрации уставов муниципальных образований» (далее – Федеральный закон от 21.07.2005 №97 – ФЗ).</w:t>
      </w:r>
      <w:proofErr w:type="gramEnd"/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Частью 9 статьи 44 Федерального закона №131 – ФЗ определено, что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E7483F" w:rsidRPr="00C174BA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 w:rsidRPr="00C174BA">
        <w:rPr>
          <w:szCs w:val="28"/>
          <w:u w:val="single"/>
        </w:rPr>
        <w:t xml:space="preserve">Таким образом, в 6 – месячный срок </w:t>
      </w:r>
      <w:proofErr w:type="gramStart"/>
      <w:r w:rsidRPr="00C174BA">
        <w:rPr>
          <w:szCs w:val="28"/>
          <w:u w:val="single"/>
        </w:rPr>
        <w:t>с даты вступления</w:t>
      </w:r>
      <w:proofErr w:type="gramEnd"/>
      <w:r w:rsidRPr="00C174BA">
        <w:rPr>
          <w:szCs w:val="28"/>
          <w:u w:val="single"/>
        </w:rPr>
        <w:t xml:space="preserve"> в силу соответствующего федерального закона органам местного самоуправления необходимо: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Разработать проект решения о внесении изменений в устав, порядок учета предложений по проекту указанного правового акта, а также порядок участия граждан в его обсуждении.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Опубликовать (обнародовать) проект </w:t>
      </w:r>
      <w:r w:rsidRPr="00C520CC">
        <w:rPr>
          <w:szCs w:val="28"/>
          <w:u w:val="single"/>
        </w:rPr>
        <w:t>не менее чем за 30 дней</w:t>
      </w:r>
      <w:r>
        <w:rPr>
          <w:szCs w:val="28"/>
        </w:rPr>
        <w:t xml:space="preserve"> до дня рассмотрения вопроса о его принятии на заседании Совета депутатов. При проведении публичных слушаний одновременно опубликовать порядок учета предложений к проекту, а также порядок участия граждан в его обсуждении 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.4 ст. 44 Федерального закона №131 – ФЗ).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Провести публичные слушания.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Не требуется проведения публичных слушаний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 (ч.3 ст. 28 Федерального закона от 21.07.2005 №97 – ФЗ, ч.4 ст. 44 Федерального закона №131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ФЗ).</w:t>
      </w:r>
      <w:proofErr w:type="gramEnd"/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C520CC">
        <w:rPr>
          <w:szCs w:val="28"/>
          <w:u w:val="single"/>
        </w:rPr>
        <w:t>Не позднее, чем за 2 месяца</w:t>
      </w:r>
      <w:r>
        <w:rPr>
          <w:szCs w:val="28"/>
        </w:rPr>
        <w:t xml:space="preserve"> до истечения 6 – месячного срока, принять представительным органом муниципальный правовой акт о внесении изменений и дополнений в устав муниципального образования.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частью 13 статьи 35 Федерального закона №131 – ФЗ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EE48D9">
        <w:rPr>
          <w:szCs w:val="28"/>
          <w:u w:val="single"/>
        </w:rPr>
        <w:t>В течение 15 дней</w:t>
      </w:r>
      <w:r>
        <w:rPr>
          <w:szCs w:val="28"/>
        </w:rPr>
        <w:t xml:space="preserve"> со дня принятия главе администрации направить решение на государственную регистрацию в Главное Управление Минюста России по Новосибирской области.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Срок принятия решения о государственной регистрации устава (либо об отказе) 30 дней со дня поступления 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.1 ст. 4 Федерального закона №131 – ФЗ).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Принятие регистрирующим органом решения об отказе в государственной регистрации устава не является препятствием для повторного представления устава для государственной регистрации после устранения нарушений.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Зарегистрированное решение опубликовать (обнародовать), </w:t>
      </w:r>
      <w:r w:rsidRPr="004E291D">
        <w:rPr>
          <w:szCs w:val="28"/>
          <w:u w:val="single"/>
        </w:rPr>
        <w:t>в течение 10 дней</w:t>
      </w:r>
      <w:r>
        <w:rPr>
          <w:szCs w:val="28"/>
        </w:rPr>
        <w:t xml:space="preserve"> со дня официального опубликования устава (муниципального правового акта о внесении изменений) направить сведения об этом в регистрирующий орган (ст. 5 Федерального закона от 21.07.2005 №97 – ФЗ).</w:t>
      </w:r>
    </w:p>
    <w:p w:rsidR="00E7483F" w:rsidRDefault="00E7483F" w:rsidP="00E748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Только после официального опубликования (обнародования) зарегистрированного решения о внесении изменений в устав, он считается приведенным в соответствие с законом.</w:t>
      </w:r>
    </w:p>
    <w:p w:rsidR="00E7483F" w:rsidRPr="000C13C8" w:rsidRDefault="00E7483F" w:rsidP="00E7483F">
      <w:pPr>
        <w:tabs>
          <w:tab w:val="left" w:pos="709"/>
        </w:tabs>
        <w:jc w:val="both"/>
        <w:rPr>
          <w:szCs w:val="28"/>
        </w:rPr>
      </w:pPr>
    </w:p>
    <w:p w:rsidR="00E7483F" w:rsidRPr="000C13C8" w:rsidRDefault="00E7483F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  <w:r w:rsidRPr="000C13C8">
        <w:rPr>
          <w:szCs w:val="28"/>
        </w:rPr>
        <w:t>Прокурор района</w:t>
      </w:r>
    </w:p>
    <w:p w:rsidR="00E7483F" w:rsidRPr="000C13C8" w:rsidRDefault="00E7483F" w:rsidP="00E7483F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E7483F" w:rsidRDefault="00E7483F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  <w:r w:rsidRPr="000C13C8">
        <w:rPr>
          <w:szCs w:val="28"/>
        </w:rPr>
        <w:t xml:space="preserve">старший советник юстиции                                                                </w:t>
      </w:r>
      <w:r>
        <w:rPr>
          <w:szCs w:val="28"/>
        </w:rPr>
        <w:t xml:space="preserve">          Е.Е. Иванов</w:t>
      </w:r>
    </w:p>
    <w:p w:rsidR="00AD0EF2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p w:rsidR="00AD0EF2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p w:rsidR="00AD0EF2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p w:rsidR="00AD0EF2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p w:rsidR="00AD0EF2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p w:rsidR="00AD0EF2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p w:rsidR="00AD0EF2" w:rsidRPr="000C13C8" w:rsidRDefault="00AD0EF2" w:rsidP="00E7483F">
      <w:pPr>
        <w:tabs>
          <w:tab w:val="left" w:pos="709"/>
        </w:tabs>
        <w:spacing w:line="240" w:lineRule="exact"/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AD0EF2" w:rsidRPr="003F3CB0" w:rsidTr="00FD4A69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Учредители: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Совет депутатов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Венгеровского сельсовета, администрация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Адрес редакции: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632241, Новосибирская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область с. Венгерово,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Главный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Редактор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 xml:space="preserve">Н.И </w:t>
            </w:r>
            <w:proofErr w:type="spellStart"/>
            <w:r w:rsidRPr="003F3CB0">
              <w:rPr>
                <w:szCs w:val="28"/>
                <w:lang w:eastAsia="en-US"/>
              </w:rPr>
              <w:t>Солдатенко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Телефон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Редакции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Отпечатано в администрации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  <w:r w:rsidRPr="003F3CB0">
              <w:rPr>
                <w:szCs w:val="28"/>
                <w:lang w:eastAsia="en-US"/>
              </w:rPr>
              <w:t>Венгеровского сельсовета</w:t>
            </w:r>
          </w:p>
          <w:p w:rsidR="00AD0EF2" w:rsidRPr="003F3CB0" w:rsidRDefault="00AD0EF2" w:rsidP="00FD4A69">
            <w:pPr>
              <w:jc w:val="center"/>
              <w:rPr>
                <w:szCs w:val="28"/>
                <w:lang w:eastAsia="en-US"/>
              </w:rPr>
            </w:pPr>
          </w:p>
          <w:p w:rsidR="00AD0EF2" w:rsidRPr="003F3CB0" w:rsidRDefault="00AD0EF2" w:rsidP="00AD0EF2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B0">
              <w:rPr>
                <w:rFonts w:ascii="Times New Roman" w:hAnsi="Times New Roman" w:cs="Times New Roman"/>
                <w:sz w:val="28"/>
                <w:szCs w:val="28"/>
              </w:rPr>
              <w:t xml:space="preserve">Тираж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3CB0">
              <w:rPr>
                <w:rFonts w:ascii="Times New Roman" w:hAnsi="Times New Roman" w:cs="Times New Roman"/>
                <w:sz w:val="28"/>
                <w:szCs w:val="28"/>
              </w:rPr>
              <w:t xml:space="preserve">           Бесплатно</w:t>
            </w:r>
          </w:p>
        </w:tc>
      </w:tr>
    </w:tbl>
    <w:p w:rsidR="00C75FF4" w:rsidRDefault="00C75FF4"/>
    <w:sectPr w:rsidR="00C75FF4" w:rsidSect="00AD0EF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DFC"/>
    <w:rsid w:val="000F2CB9"/>
    <w:rsid w:val="00131DFC"/>
    <w:rsid w:val="003F21C0"/>
    <w:rsid w:val="008C0301"/>
    <w:rsid w:val="00AD0EF2"/>
    <w:rsid w:val="00C75FF4"/>
    <w:rsid w:val="00E2355B"/>
    <w:rsid w:val="00E7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31DFC"/>
    <w:pPr>
      <w:keepNext/>
      <w:ind w:firstLine="540"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31DF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31DF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3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31DFC"/>
    <w:rPr>
      <w:b/>
      <w:bCs/>
      <w:color w:val="000080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7"/>
    <w:locked/>
    <w:rsid w:val="00AD0EF2"/>
    <w:rPr>
      <w:szCs w:val="24"/>
    </w:rPr>
  </w:style>
  <w:style w:type="paragraph" w:styleId="a7">
    <w:name w:val="header"/>
    <w:aliases w:val="ВерхКолонтитул,Знак"/>
    <w:basedOn w:val="a"/>
    <w:link w:val="a6"/>
    <w:unhideWhenUsed/>
    <w:qFormat/>
    <w:rsid w:val="00AD0E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AD0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D0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2021-04-19T09:22:00Z</cp:lastPrinted>
  <dcterms:created xsi:type="dcterms:W3CDTF">2021-04-12T08:32:00Z</dcterms:created>
  <dcterms:modified xsi:type="dcterms:W3CDTF">2021-04-29T08:07:00Z</dcterms:modified>
</cp:coreProperties>
</file>