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29" w:rsidRDefault="009E7A29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</w:rPr>
      </w:pP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ВЕНГЕРОВСКИЙ  СЕЛЬСОВЕТ  НОМЕР  ТЕЛЕФОНА: 21-699    </w:t>
      </w:r>
      <w:r w:rsidR="008F1CFF">
        <w:rPr>
          <w:rFonts w:ascii="Times New Roman" w:hAnsi="Times New Roman" w:cs="Times New Roman"/>
          <w:bCs/>
          <w:color w:val="000000" w:themeColor="text1"/>
        </w:rPr>
        <w:t>30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F1CFF">
        <w:rPr>
          <w:rFonts w:ascii="Times New Roman" w:hAnsi="Times New Roman" w:cs="Times New Roman"/>
          <w:bCs/>
          <w:color w:val="000000" w:themeColor="text1"/>
        </w:rPr>
        <w:t>января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201</w:t>
      </w:r>
      <w:r w:rsidR="008F1CFF">
        <w:rPr>
          <w:rFonts w:ascii="Times New Roman" w:hAnsi="Times New Roman" w:cs="Times New Roman"/>
          <w:bCs/>
          <w:color w:val="000000" w:themeColor="text1"/>
        </w:rPr>
        <w:t>7</w:t>
      </w:r>
      <w:r w:rsidRPr="003872AA">
        <w:rPr>
          <w:rFonts w:ascii="Times New Roman" w:hAnsi="Times New Roman" w:cs="Times New Roman"/>
          <w:bCs/>
          <w:color w:val="000000" w:themeColor="text1"/>
        </w:rPr>
        <w:t xml:space="preserve"> г.  </w:t>
      </w:r>
    </w:p>
    <w:p w:rsidR="003872AA" w:rsidRPr="003872AA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color w:val="000000" w:themeColor="text1"/>
        </w:rPr>
      </w:pPr>
      <w:r w:rsidRPr="003872AA">
        <w:rPr>
          <w:rFonts w:ascii="Times New Roman" w:hAnsi="Times New Roman" w:cs="Times New Roman"/>
          <w:bCs/>
          <w:color w:val="000000" w:themeColor="text1"/>
        </w:rPr>
        <w:t xml:space="preserve">Основан 19.12.2006 </w:t>
      </w:r>
      <w:r w:rsidRPr="003872AA">
        <w:rPr>
          <w:rFonts w:ascii="Times New Roman" w:hAnsi="Times New Roman" w:cs="Times New Roman"/>
          <w:bCs/>
          <w:color w:val="000000" w:themeColor="text1"/>
        </w:rPr>
        <w:tab/>
      </w: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:rsidR="003872AA" w:rsidRPr="003872AA" w:rsidRDefault="003872AA" w:rsidP="003872AA">
      <w:pPr>
        <w:spacing w:line="228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3872A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ВЕСТНИК </w:t>
      </w:r>
      <w:r w:rsidR="008F1CF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ВЕНГЕРОВСКОГО СЕЛЬСОВЕТА № 1</w:t>
      </w:r>
    </w:p>
    <w:p w:rsidR="003872AA" w:rsidRPr="007D1C5C" w:rsidRDefault="008F1CFF" w:rsidP="007D1C5C">
      <w:pPr>
        <w:pStyle w:val="afa"/>
        <w:numPr>
          <w:ilvl w:val="0"/>
          <w:numId w:val="20"/>
        </w:numPr>
        <w:spacing w:line="228" w:lineRule="auto"/>
        <w:jc w:val="right"/>
        <w:rPr>
          <w:b/>
          <w:bCs/>
          <w:color w:val="000000" w:themeColor="text1"/>
          <w:sz w:val="40"/>
          <w:szCs w:val="40"/>
        </w:rPr>
      </w:pPr>
      <w:proofErr w:type="spellStart"/>
      <w:r w:rsidRPr="007D1C5C">
        <w:rPr>
          <w:b/>
          <w:bCs/>
          <w:color w:val="000000" w:themeColor="text1"/>
          <w:sz w:val="40"/>
          <w:szCs w:val="40"/>
        </w:rPr>
        <w:t>нваря</w:t>
      </w:r>
      <w:proofErr w:type="spellEnd"/>
      <w:r w:rsidR="003872AA" w:rsidRPr="007D1C5C">
        <w:rPr>
          <w:b/>
          <w:bCs/>
          <w:color w:val="000000" w:themeColor="text1"/>
          <w:sz w:val="40"/>
          <w:szCs w:val="40"/>
        </w:rPr>
        <w:t xml:space="preserve"> 201</w:t>
      </w:r>
      <w:r w:rsidRPr="007D1C5C">
        <w:rPr>
          <w:b/>
          <w:bCs/>
          <w:color w:val="000000" w:themeColor="text1"/>
          <w:sz w:val="40"/>
          <w:szCs w:val="40"/>
        </w:rPr>
        <w:t>7</w:t>
      </w:r>
      <w:r w:rsidR="003872AA" w:rsidRPr="007D1C5C">
        <w:rPr>
          <w:b/>
          <w:bCs/>
          <w:color w:val="000000" w:themeColor="text1"/>
          <w:sz w:val="40"/>
          <w:szCs w:val="40"/>
        </w:rPr>
        <w:t xml:space="preserve"> г.</w:t>
      </w:r>
    </w:p>
    <w:p w:rsidR="003872AA" w:rsidRPr="003872AA" w:rsidRDefault="003872AA" w:rsidP="003872AA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872A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8F1CFF" w:rsidRPr="007D1C5C" w:rsidRDefault="008F1CFF" w:rsidP="007D1C5C">
      <w:pPr>
        <w:pStyle w:val="afa"/>
        <w:numPr>
          <w:ilvl w:val="0"/>
          <w:numId w:val="19"/>
        </w:numPr>
        <w:jc w:val="both"/>
        <w:rPr>
          <w:b/>
          <w:bCs/>
          <w:color w:val="000000" w:themeColor="text1"/>
          <w:sz w:val="20"/>
          <w:szCs w:val="20"/>
        </w:rPr>
      </w:pPr>
      <w:r w:rsidRPr="007D1C5C">
        <w:rPr>
          <w:sz w:val="20"/>
          <w:szCs w:val="20"/>
        </w:rPr>
        <w:t xml:space="preserve">О внесении изменений в Решение </w:t>
      </w:r>
      <w:proofErr w:type="gramStart"/>
      <w:r w:rsidRPr="007D1C5C">
        <w:rPr>
          <w:sz w:val="20"/>
          <w:szCs w:val="20"/>
        </w:rPr>
        <w:t>сессии Совета депутатов Венгеровского сельсовета Венгеровского района Новосибирской</w:t>
      </w:r>
      <w:proofErr w:type="gramEnd"/>
      <w:r w:rsidRPr="007D1C5C">
        <w:rPr>
          <w:sz w:val="20"/>
          <w:szCs w:val="20"/>
        </w:rPr>
        <w:t xml:space="preserve"> области «Об утверждении Положения о бюджетном устройстве и бюджетном процессе в Венгеровском сельсовете» (с изменениями, внесенными решениями Совета депутатов Венгеровского сельсовета Венгеровского района Новосибирской области от 08.10.2012 № 2, от 24.12.2013 № 3, от 16.09.2016 № 4).</w:t>
      </w:r>
    </w:p>
    <w:p w:rsidR="008F1CFF" w:rsidRPr="007D1C5C" w:rsidRDefault="008F1CFF" w:rsidP="007D1C5C">
      <w:pPr>
        <w:pStyle w:val="afa"/>
        <w:numPr>
          <w:ilvl w:val="0"/>
          <w:numId w:val="19"/>
        </w:numPr>
        <w:jc w:val="both"/>
        <w:rPr>
          <w:sz w:val="20"/>
          <w:szCs w:val="20"/>
        </w:rPr>
      </w:pPr>
      <w:r w:rsidRPr="007D1C5C">
        <w:rPr>
          <w:sz w:val="20"/>
          <w:szCs w:val="20"/>
        </w:rPr>
        <w:t>Об установлении размера платы за содержание и текущий ремонт жилого помещения по договорам социального найма на 2017 год.</w:t>
      </w:r>
    </w:p>
    <w:p w:rsidR="008F1CFF" w:rsidRPr="007D1C5C" w:rsidRDefault="008F1CFF" w:rsidP="007D1C5C">
      <w:pPr>
        <w:pStyle w:val="af9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1C5C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Венгеровского сельсовета Венгеровского района Новосибирской области  «О внесении изменений и дополнений в Положение о бюджетном устройстве и бюджетном процессе в Венгеровском сельсовете» № 3 от 24.12.2013 г. </w:t>
      </w:r>
    </w:p>
    <w:p w:rsidR="008F1CFF" w:rsidRPr="007D1C5C" w:rsidRDefault="008F1CFF" w:rsidP="007D1C5C">
      <w:pPr>
        <w:pStyle w:val="af9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1C5C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Венгеровского сельсовета Венгеровского района Новосибирской области  «Об исключении п. 1 статьи 62 </w:t>
      </w:r>
      <w:r w:rsidRPr="007D1C5C">
        <w:rPr>
          <w:rFonts w:ascii="Times New Roman" w:eastAsia="Calibri" w:hAnsi="Times New Roman" w:cs="Times New Roman"/>
          <w:sz w:val="20"/>
          <w:szCs w:val="20"/>
        </w:rPr>
        <w:t>Положения о бюджетном устройстве и бюджетном про</w:t>
      </w:r>
      <w:r w:rsidRPr="007D1C5C">
        <w:rPr>
          <w:rFonts w:ascii="Times New Roman" w:hAnsi="Times New Roman" w:cs="Times New Roman"/>
          <w:sz w:val="20"/>
          <w:szCs w:val="20"/>
        </w:rPr>
        <w:t>цессе в Венгеровском сельсовете</w:t>
      </w:r>
      <w:r w:rsidRPr="007D1C5C">
        <w:rPr>
          <w:rFonts w:ascii="Times New Roman" w:eastAsia="Calibri" w:hAnsi="Times New Roman" w:cs="Times New Roman"/>
          <w:sz w:val="20"/>
          <w:szCs w:val="20"/>
        </w:rPr>
        <w:t>, утвержденном решением Совета депутатов Венгеровского сельсовета № 3 от 23.03.2012</w:t>
      </w:r>
      <w:r w:rsidRPr="007D1C5C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8F1CFF" w:rsidRPr="007D1C5C" w:rsidRDefault="008F1CFF" w:rsidP="007D1C5C">
      <w:pPr>
        <w:pStyle w:val="afa"/>
        <w:numPr>
          <w:ilvl w:val="0"/>
          <w:numId w:val="19"/>
        </w:numPr>
        <w:jc w:val="both"/>
        <w:rPr>
          <w:sz w:val="20"/>
          <w:szCs w:val="20"/>
        </w:rPr>
      </w:pPr>
      <w:r w:rsidRPr="007D1C5C">
        <w:rPr>
          <w:sz w:val="20"/>
          <w:szCs w:val="20"/>
        </w:rPr>
        <w:t xml:space="preserve">Об отмене </w:t>
      </w:r>
      <w:proofErr w:type="gramStart"/>
      <w:r w:rsidRPr="007D1C5C">
        <w:rPr>
          <w:sz w:val="20"/>
          <w:szCs w:val="20"/>
        </w:rPr>
        <w:t>решения сессии Совета депутатов Венгеровского сельсовета</w:t>
      </w:r>
      <w:proofErr w:type="gramEnd"/>
      <w:r w:rsidRPr="007D1C5C">
        <w:rPr>
          <w:sz w:val="20"/>
          <w:szCs w:val="20"/>
        </w:rPr>
        <w:t xml:space="preserve"> от 02.04.2014 года № 2 «Об установлении дополнительных оснований признания безнадежными к взысканию и списанию недоимки, задолженности по пеням и штрафам физических лиц по местным налогам и сборам»</w:t>
      </w:r>
    </w:p>
    <w:p w:rsidR="003872AA" w:rsidRDefault="003872AA" w:rsidP="003872A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3872A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7D1C5C" w:rsidRPr="00D6563B" w:rsidRDefault="007D1C5C" w:rsidP="007D1C5C">
      <w:pPr>
        <w:pStyle w:val="af9"/>
        <w:rPr>
          <w:rFonts w:ascii="Times New Roman" w:hAnsi="Times New Roman" w:cs="Times New Roman"/>
          <w:spacing w:val="10"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РЕШЕНИЕ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27.01.2017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(восемнадцатая сессия)                              № 1  </w:t>
      </w: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3B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Совета депутатов Венгеровского сельсовета Венгеровского района Новосибирской области «Об утверждении Положения о бюджетном устройстве и бюджетном процессе в Венгеровском сельсовете» № 3 от 23.03.2012 г. (с изменениями, внесенными решениями </w:t>
      </w:r>
      <w:proofErr w:type="gramStart"/>
      <w:r w:rsidRPr="00D6563B">
        <w:rPr>
          <w:rFonts w:ascii="Times New Roman" w:hAnsi="Times New Roman" w:cs="Times New Roman"/>
          <w:b/>
          <w:sz w:val="20"/>
          <w:szCs w:val="20"/>
        </w:rPr>
        <w:t>Совета депутатов Венгеровского сельсовета Венгеровского района Новосибирской области</w:t>
      </w:r>
      <w:proofErr w:type="gramEnd"/>
      <w:r w:rsidRPr="00D6563B">
        <w:rPr>
          <w:rFonts w:ascii="Times New Roman" w:hAnsi="Times New Roman" w:cs="Times New Roman"/>
          <w:b/>
          <w:sz w:val="20"/>
          <w:szCs w:val="20"/>
        </w:rPr>
        <w:t xml:space="preserve"> от 08.10.2012 № 2, от 24.12.2013 № 3, от 16.09.2016 № 4)</w:t>
      </w: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             На основании Экспертного заключения Министерства юстиции Новосибирской области, управления законопроектных работ и ведения реестра от 21.11.2016 № 7081-4-04/9 , ст. 7 Бюджетного кодекса Российской Федерации, Устава Венгеровского сельсовета Венгеровского района Новосибирской области 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lastRenderedPageBreak/>
        <w:t>СОВЕТ ДЕПУТАТОВ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РЕШИЛ:</w:t>
      </w:r>
    </w:p>
    <w:p w:rsidR="007D1C5C" w:rsidRPr="00D6563B" w:rsidRDefault="007D1C5C" w:rsidP="007D1C5C">
      <w:pPr>
        <w:pStyle w:val="a3"/>
        <w:numPr>
          <w:ilvl w:val="0"/>
          <w:numId w:val="21"/>
        </w:numPr>
        <w:spacing w:before="100" w:beforeAutospacing="1" w:after="100" w:afterAutospacing="1"/>
        <w:ind w:left="357" w:firstLine="357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color w:val="000000"/>
          <w:sz w:val="20"/>
          <w:szCs w:val="20"/>
        </w:rPr>
        <w:t xml:space="preserve">Исключить из наименования п. 1 решения, наименования, статей 1, 2 положения слова «бюджетном </w:t>
      </w:r>
      <w:proofErr w:type="gramStart"/>
      <w:r w:rsidRPr="00D6563B">
        <w:rPr>
          <w:color w:val="000000"/>
          <w:sz w:val="20"/>
          <w:szCs w:val="20"/>
        </w:rPr>
        <w:t>устройстве</w:t>
      </w:r>
      <w:proofErr w:type="gramEnd"/>
      <w:r w:rsidRPr="00D6563B">
        <w:rPr>
          <w:color w:val="000000"/>
          <w:sz w:val="20"/>
          <w:szCs w:val="20"/>
        </w:rPr>
        <w:t xml:space="preserve"> и», статью 3 положения отменить;</w:t>
      </w:r>
    </w:p>
    <w:p w:rsidR="007D1C5C" w:rsidRPr="00D6563B" w:rsidRDefault="007D1C5C" w:rsidP="007D1C5C">
      <w:pPr>
        <w:pStyle w:val="a3"/>
        <w:numPr>
          <w:ilvl w:val="0"/>
          <w:numId w:val="21"/>
        </w:numPr>
        <w:spacing w:before="100" w:beforeAutospacing="1" w:after="100" w:afterAutospacing="1"/>
        <w:ind w:left="357" w:firstLine="357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color w:val="000000"/>
          <w:sz w:val="20"/>
          <w:szCs w:val="20"/>
        </w:rPr>
        <w:t xml:space="preserve">В соответствии с </w:t>
      </w:r>
      <w:proofErr w:type="gramStart"/>
      <w:r w:rsidRPr="00D6563B">
        <w:rPr>
          <w:color w:val="000000"/>
          <w:sz w:val="20"/>
          <w:szCs w:val="20"/>
        </w:rPr>
        <w:t>ч</w:t>
      </w:r>
      <w:proofErr w:type="gramEnd"/>
      <w:r w:rsidRPr="00D6563B">
        <w:rPr>
          <w:color w:val="000000"/>
          <w:sz w:val="20"/>
          <w:szCs w:val="20"/>
        </w:rPr>
        <w:t>. 1 ст. 1 Устава наименование муниципального образования считать верным – Венгеровский сельсовет Венгеровского района Новосибирской области;</w:t>
      </w:r>
    </w:p>
    <w:p w:rsidR="007D1C5C" w:rsidRPr="00D6563B" w:rsidRDefault="007D1C5C" w:rsidP="007D1C5C">
      <w:pPr>
        <w:pStyle w:val="a3"/>
        <w:numPr>
          <w:ilvl w:val="0"/>
          <w:numId w:val="21"/>
        </w:numPr>
        <w:spacing w:before="100" w:beforeAutospacing="1" w:after="100" w:afterAutospacing="1"/>
        <w:ind w:left="357" w:firstLine="357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color w:val="000000"/>
          <w:sz w:val="20"/>
          <w:szCs w:val="20"/>
        </w:rPr>
        <w:t>П. 8 ст. 9 читать в следующей редакции: «утверждение долгосрочных муниципальных программ»;</w:t>
      </w:r>
    </w:p>
    <w:p w:rsidR="007D1C5C" w:rsidRPr="00D6563B" w:rsidRDefault="007D1C5C" w:rsidP="007D1C5C">
      <w:pPr>
        <w:pStyle w:val="a3"/>
        <w:numPr>
          <w:ilvl w:val="0"/>
          <w:numId w:val="21"/>
        </w:numPr>
        <w:spacing w:before="100" w:beforeAutospacing="1" w:after="100" w:afterAutospacing="1"/>
        <w:ind w:left="357" w:firstLine="357"/>
        <w:contextualSpacing w:val="0"/>
        <w:jc w:val="both"/>
        <w:rPr>
          <w:color w:val="000000"/>
          <w:sz w:val="20"/>
          <w:szCs w:val="20"/>
        </w:rPr>
      </w:pPr>
      <w:proofErr w:type="spellStart"/>
      <w:r w:rsidRPr="00D6563B">
        <w:rPr>
          <w:color w:val="000000"/>
          <w:sz w:val="20"/>
          <w:szCs w:val="20"/>
        </w:rPr>
        <w:t>Пп</w:t>
      </w:r>
      <w:proofErr w:type="spellEnd"/>
      <w:r w:rsidRPr="00D6563B">
        <w:rPr>
          <w:color w:val="000000"/>
          <w:sz w:val="20"/>
          <w:szCs w:val="20"/>
        </w:rPr>
        <w:t>. 1 п.1 ст. 94 читать в следующей редакции: «</w:t>
      </w:r>
      <w:r w:rsidRPr="00D6563B">
        <w:rPr>
          <w:sz w:val="20"/>
          <w:szCs w:val="20"/>
        </w:rPr>
        <w:t>отчет о результатах реализации плана социально-экономического развития, включающий отчет об исполнении муниципальных программ (при наличии таковых)»;</w:t>
      </w:r>
    </w:p>
    <w:p w:rsidR="007D1C5C" w:rsidRPr="00D6563B" w:rsidRDefault="007D1C5C" w:rsidP="007D1C5C">
      <w:pPr>
        <w:pStyle w:val="a3"/>
        <w:numPr>
          <w:ilvl w:val="0"/>
          <w:numId w:val="21"/>
        </w:numPr>
        <w:spacing w:before="100" w:beforeAutospacing="1" w:after="100" w:afterAutospacing="1"/>
        <w:ind w:left="357" w:firstLine="357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color w:val="000000"/>
          <w:sz w:val="20"/>
          <w:szCs w:val="20"/>
        </w:rPr>
        <w:t>П. 2 ст. 18 читать в следующей редакции: «</w:t>
      </w:r>
      <w:proofErr w:type="gramStart"/>
      <w:r w:rsidRPr="00D6563B">
        <w:rPr>
          <w:sz w:val="20"/>
          <w:szCs w:val="20"/>
        </w:rPr>
        <w:t>Контроль за</w:t>
      </w:r>
      <w:proofErr w:type="gramEnd"/>
      <w:r w:rsidRPr="00D6563B">
        <w:rPr>
          <w:sz w:val="20"/>
          <w:szCs w:val="20"/>
        </w:rPr>
        <w:t xml:space="preserve"> соблюдением  указанных в части 1 настоящей статьи условий осуществляется главой Венгеровского сельсовета Венгеровского района Новосибирской области и главным бухгалтером администрации сельсовета»;</w:t>
      </w:r>
    </w:p>
    <w:p w:rsidR="007D1C5C" w:rsidRPr="00D6563B" w:rsidRDefault="007D1C5C" w:rsidP="007D1C5C">
      <w:pPr>
        <w:pStyle w:val="a3"/>
        <w:numPr>
          <w:ilvl w:val="0"/>
          <w:numId w:val="21"/>
        </w:numPr>
        <w:spacing w:before="100" w:beforeAutospacing="1" w:after="100" w:afterAutospacing="1"/>
        <w:ind w:left="357" w:firstLine="357"/>
        <w:contextualSpacing w:val="0"/>
        <w:jc w:val="both"/>
        <w:rPr>
          <w:rFonts w:eastAsiaTheme="minorHAnsi"/>
          <w:sz w:val="20"/>
          <w:szCs w:val="20"/>
          <w:lang w:eastAsia="en-US"/>
        </w:rPr>
      </w:pPr>
      <w:r w:rsidRPr="00D6563B">
        <w:rPr>
          <w:color w:val="000000"/>
          <w:sz w:val="20"/>
          <w:szCs w:val="20"/>
        </w:rPr>
        <w:t>П. 6 ст. 20 читать в следующей редакции: «</w:t>
      </w:r>
      <w:r w:rsidRPr="00D6563B">
        <w:rPr>
          <w:sz w:val="20"/>
          <w:szCs w:val="20"/>
        </w:rPr>
        <w:t>Отчет об использовании бюджетных ассигнований резервного фонда прилагается к годовому отчету об исполнении бюджета»;</w:t>
      </w:r>
    </w:p>
    <w:p w:rsidR="007D1C5C" w:rsidRPr="00D6563B" w:rsidRDefault="007D1C5C" w:rsidP="007D1C5C">
      <w:pPr>
        <w:pStyle w:val="a3"/>
        <w:numPr>
          <w:ilvl w:val="0"/>
          <w:numId w:val="21"/>
        </w:numPr>
        <w:spacing w:before="100" w:beforeAutospacing="1" w:after="100" w:afterAutospacing="1"/>
        <w:ind w:left="357" w:firstLine="357"/>
        <w:contextualSpacing w:val="0"/>
        <w:jc w:val="both"/>
        <w:rPr>
          <w:rFonts w:eastAsiaTheme="minorHAnsi"/>
          <w:sz w:val="20"/>
          <w:szCs w:val="20"/>
          <w:lang w:eastAsia="en-US"/>
        </w:rPr>
      </w:pPr>
      <w:r w:rsidRPr="00D6563B">
        <w:rPr>
          <w:color w:val="000000"/>
          <w:sz w:val="20"/>
          <w:szCs w:val="20"/>
        </w:rPr>
        <w:t xml:space="preserve">Ст. 43 Положения исключить. </w:t>
      </w:r>
    </w:p>
    <w:p w:rsidR="007D1C5C" w:rsidRPr="00D6563B" w:rsidRDefault="007D1C5C" w:rsidP="007D1C5C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6. Опубликовать данное решение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7D1C5C" w:rsidRPr="00D6563B" w:rsidRDefault="007D1C5C" w:rsidP="007D1C5C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района    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С.А. Игнатов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>Глава Венгеровского сельсовета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Венгеровского района 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Новосибирской области                                                                В.Н. Гуляев  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7D1C5C" w:rsidRPr="00D6563B" w:rsidRDefault="007D1C5C" w:rsidP="007D1C5C">
      <w:pPr>
        <w:pStyle w:val="af9"/>
        <w:rPr>
          <w:rFonts w:ascii="Times New Roman" w:hAnsi="Times New Roman" w:cs="Times New Roman"/>
          <w:spacing w:val="10"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РЕШЕНИЕ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27.01.2017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>(восемнадцатая сессия)                              №  2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Об установлении размера платы за содержание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и текущий ремонт жилого помещения </w:t>
      </w:r>
      <w:proofErr w:type="gramStart"/>
      <w:r w:rsidRPr="00D6563B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договорам социального найма на 2017 год.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со ст. 156 Жилищного кодекса Российской Федерации и пунктом 11 «Правил содержания общего имущества в многоквартирном доме», утвержденных постановлением Правительства Российской Федерации от 13.08.2006 № 491 </w:t>
      </w:r>
    </w:p>
    <w:p w:rsidR="007D1C5C" w:rsidRPr="00D6563B" w:rsidRDefault="007D1C5C" w:rsidP="007D1C5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 РЕШИЛ:</w:t>
      </w:r>
    </w:p>
    <w:p w:rsidR="007D1C5C" w:rsidRPr="00D6563B" w:rsidRDefault="007D1C5C" w:rsidP="007D1C5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1. Установить размер платы за содержание и ремонт жилого помещения для нанимателей жилых помещений по договорам социального найма на 2017 год в размере 20,97 рублей за 1 кв</w:t>
      </w:r>
      <w:proofErr w:type="gramStart"/>
      <w:r w:rsidRPr="00D6563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6563B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7D1C5C" w:rsidRPr="00D6563B" w:rsidRDefault="007D1C5C" w:rsidP="007D1C5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-  вывоз жидких бытовых отходов -8,03 руб. за 1 кв.м.;</w:t>
      </w:r>
    </w:p>
    <w:p w:rsidR="007D1C5C" w:rsidRPr="00D6563B" w:rsidRDefault="007D1C5C" w:rsidP="007D1C5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-  вывоз мусора-1,63 руб. за 1 кв.м.</w:t>
      </w:r>
    </w:p>
    <w:p w:rsidR="007D1C5C" w:rsidRPr="00D6563B" w:rsidRDefault="007D1C5C" w:rsidP="007D1C5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Перечень работ и услуг по содержанию общего имущества многоквартирного дома прилагается.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района    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С.А. Игнатов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>Глава Венгеровского сельсовета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Венгеровского района 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Новосибирской области                                                                В.Н. Гуляев  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right"/>
        <w:rPr>
          <w:rFonts w:ascii="Times New Roman" w:hAnsi="Times New Roman" w:cs="Times New Roman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Приложение к решению № 2 от 27.01.2017 г. </w:t>
      </w:r>
    </w:p>
    <w:p w:rsidR="007D1C5C" w:rsidRPr="00D6563B" w:rsidRDefault="007D1C5C" w:rsidP="007D1C5C">
      <w:pPr>
        <w:jc w:val="both"/>
        <w:rPr>
          <w:rStyle w:val="12"/>
          <w:bCs w:val="0"/>
          <w:sz w:val="20"/>
          <w:szCs w:val="20"/>
        </w:rPr>
      </w:pPr>
      <w:bookmarkStart w:id="0" w:name="bookmark0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Style w:val="12"/>
          <w:bCs w:val="0"/>
          <w:sz w:val="20"/>
          <w:szCs w:val="20"/>
        </w:rPr>
        <w:t>Перечень работ и услуг по содержанию жилого помещения</w:t>
      </w:r>
      <w:bookmarkEnd w:id="0"/>
    </w:p>
    <w:p w:rsidR="007D1C5C" w:rsidRPr="00D6563B" w:rsidRDefault="007D1C5C" w:rsidP="007D1C5C">
      <w:pPr>
        <w:jc w:val="both"/>
        <w:rPr>
          <w:rStyle w:val="25"/>
          <w:b w:val="0"/>
          <w:bCs w:val="0"/>
          <w:sz w:val="20"/>
          <w:szCs w:val="20"/>
        </w:rPr>
      </w:pPr>
      <w:bookmarkStart w:id="1" w:name="bookmark1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Style w:val="25"/>
          <w:b w:val="0"/>
          <w:bCs w:val="0"/>
          <w:sz w:val="20"/>
          <w:szCs w:val="20"/>
        </w:rPr>
        <w:t>1.Перечень работ, осуществляемых при проведении технических осмотров или по заявке:</w:t>
      </w:r>
      <w:bookmarkEnd w:id="1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563B">
        <w:rPr>
          <w:rFonts w:ascii="Times New Roman" w:hAnsi="Times New Roman" w:cs="Times New Roman"/>
          <w:sz w:val="20"/>
          <w:szCs w:val="20"/>
        </w:rPr>
        <w:lastRenderedPageBreak/>
        <w:t>а) устранении незначительных неисправностей в системах водопровода и канализации (устранение течи в трубопроводах, приборах и арматуре; осмотр, очистка и замена регулирующих кранов вентилей, задвижек; очистка от накипи запорной арматуры; набивка сальников, смена прокладок в водопроводных кранах, уплотнение сгонов, устранение засоров и др.);</w:t>
      </w:r>
      <w:proofErr w:type="gramEnd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563B">
        <w:rPr>
          <w:rFonts w:ascii="Times New Roman" w:hAnsi="Times New Roman" w:cs="Times New Roman"/>
          <w:sz w:val="20"/>
          <w:szCs w:val="20"/>
        </w:rPr>
        <w:t>б) устранение незначительных неисправностей в системах центрального отопления и горячего водоснабжения (регулировка трехгодовых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 и др.), ликвидация воздушных пробок в радиаторах и стояках общего пользования;</w:t>
      </w:r>
      <w:proofErr w:type="gramEnd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в) смена небольших участков трубопроводов (горячего, холодного водоснабжения и канализации) до 2 метров;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563B">
        <w:rPr>
          <w:rFonts w:ascii="Times New Roman" w:hAnsi="Times New Roman" w:cs="Times New Roman"/>
          <w:sz w:val="20"/>
          <w:szCs w:val="20"/>
        </w:rPr>
        <w:t xml:space="preserve">г) устранение незначительных неисправностей электротехнических устройств (смена перегоревших электроламп и выключателей, мелкий ремонт электропроводки, закрытие на замок групповых и распределительных щитов, укрепление плафонов и др.), ремонт электрощитов (замена плавких вставок в них, замена автоматических выключателей, подтяжка и зачистка контактов), проверка заземления оболочки </w:t>
      </w:r>
      <w:proofErr w:type="spellStart"/>
      <w:r w:rsidRPr="00D6563B">
        <w:rPr>
          <w:rFonts w:ascii="Times New Roman" w:hAnsi="Times New Roman" w:cs="Times New Roman"/>
          <w:sz w:val="20"/>
          <w:szCs w:val="20"/>
        </w:rPr>
        <w:t>электрокабеля</w:t>
      </w:r>
      <w:proofErr w:type="spellEnd"/>
      <w:r w:rsidRPr="00D6563B">
        <w:rPr>
          <w:rFonts w:ascii="Times New Roman" w:hAnsi="Times New Roman" w:cs="Times New Roman"/>
          <w:sz w:val="20"/>
          <w:szCs w:val="20"/>
        </w:rPr>
        <w:t xml:space="preserve"> (по договору со специализированными организациями согласно сроков утвержденных техническими регламентами), замеры сопротивления изоляции проводов (по договору со</w:t>
      </w:r>
      <w:proofErr w:type="gramEnd"/>
      <w:r w:rsidRPr="00D6563B">
        <w:rPr>
          <w:rFonts w:ascii="Times New Roman" w:hAnsi="Times New Roman" w:cs="Times New Roman"/>
          <w:sz w:val="20"/>
          <w:szCs w:val="20"/>
        </w:rPr>
        <w:t xml:space="preserve"> специализированными организациями </w:t>
      </w:r>
      <w:proofErr w:type="gramStart"/>
      <w:r w:rsidRPr="00D6563B">
        <w:rPr>
          <w:rFonts w:ascii="Times New Roman" w:hAnsi="Times New Roman" w:cs="Times New Roman"/>
          <w:sz w:val="20"/>
          <w:szCs w:val="20"/>
        </w:rPr>
        <w:t>согласно сроков</w:t>
      </w:r>
      <w:proofErr w:type="gramEnd"/>
      <w:r w:rsidRPr="00D6563B">
        <w:rPr>
          <w:rFonts w:ascii="Times New Roman" w:hAnsi="Times New Roman" w:cs="Times New Roman"/>
          <w:sz w:val="20"/>
          <w:szCs w:val="20"/>
        </w:rPr>
        <w:t xml:space="preserve"> утвержденных техническими регламентами);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563B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D6563B">
        <w:rPr>
          <w:rFonts w:ascii="Times New Roman" w:hAnsi="Times New Roman" w:cs="Times New Roman"/>
          <w:sz w:val="20"/>
          <w:szCs w:val="20"/>
        </w:rPr>
        <w:t>) прочистка канализационных труб и трубопроводов гор./</w:t>
      </w:r>
      <w:proofErr w:type="spellStart"/>
      <w:r w:rsidRPr="00D6563B">
        <w:rPr>
          <w:rFonts w:ascii="Times New Roman" w:hAnsi="Times New Roman" w:cs="Times New Roman"/>
          <w:sz w:val="20"/>
          <w:szCs w:val="20"/>
        </w:rPr>
        <w:t>хол</w:t>
      </w:r>
      <w:proofErr w:type="gramStart"/>
      <w:r w:rsidRPr="00D6563B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D6563B">
        <w:rPr>
          <w:rFonts w:ascii="Times New Roman" w:hAnsi="Times New Roman" w:cs="Times New Roman"/>
          <w:sz w:val="20"/>
          <w:szCs w:val="20"/>
        </w:rPr>
        <w:t>одоснабжения</w:t>
      </w:r>
      <w:proofErr w:type="spellEnd"/>
      <w:r w:rsidRPr="00D6563B">
        <w:rPr>
          <w:rFonts w:ascii="Times New Roman" w:hAnsi="Times New Roman" w:cs="Times New Roman"/>
          <w:sz w:val="20"/>
          <w:szCs w:val="20"/>
        </w:rPr>
        <w:t>, откачка воды и подвалов;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е) проверка исправности канализационных вытяжек и их прочистка;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ж</w:t>
      </w:r>
      <w:proofErr w:type="gramStart"/>
      <w:r w:rsidRPr="00D6563B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D6563B">
        <w:rPr>
          <w:rFonts w:ascii="Times New Roman" w:hAnsi="Times New Roman" w:cs="Times New Roman"/>
          <w:sz w:val="20"/>
          <w:szCs w:val="20"/>
        </w:rPr>
        <w:t>роверка наличия тяги в дымовентиляционных каналах и их прочистка;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563B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D6563B">
        <w:rPr>
          <w:rFonts w:ascii="Times New Roman" w:hAnsi="Times New Roman" w:cs="Times New Roman"/>
          <w:sz w:val="20"/>
          <w:szCs w:val="20"/>
        </w:rPr>
        <w:t>) частичный ремонт кровли (устранение течи, незначительных повреждений кровельного материала без замены кровельного материала), уборка снега и наледи с кровли (при необходимости);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к) укрепление козырьков, ограждений, крылец;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л) закрытие люков и входов на чердаки и в подвальные помещения на замок;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2"/>
      <w:r w:rsidRPr="00D6563B">
        <w:rPr>
          <w:rFonts w:ascii="Times New Roman" w:hAnsi="Times New Roman" w:cs="Times New Roman"/>
          <w:sz w:val="20"/>
          <w:szCs w:val="20"/>
        </w:rPr>
        <w:t xml:space="preserve"> Перечень работ, осуществляемых при подготовке дома к эксплуатации в </w:t>
      </w:r>
      <w:proofErr w:type="spellStart"/>
      <w:proofErr w:type="gramStart"/>
      <w:r w:rsidRPr="00D6563B">
        <w:rPr>
          <w:rFonts w:ascii="Times New Roman" w:hAnsi="Times New Roman" w:cs="Times New Roman"/>
          <w:sz w:val="20"/>
          <w:szCs w:val="20"/>
        </w:rPr>
        <w:t>весеннее-летний</w:t>
      </w:r>
      <w:proofErr w:type="spellEnd"/>
      <w:proofErr w:type="gramEnd"/>
      <w:r w:rsidRPr="00D6563B">
        <w:rPr>
          <w:rFonts w:ascii="Times New Roman" w:hAnsi="Times New Roman" w:cs="Times New Roman"/>
          <w:sz w:val="20"/>
          <w:szCs w:val="20"/>
        </w:rPr>
        <w:t xml:space="preserve"> период:</w:t>
      </w:r>
      <w:bookmarkEnd w:id="2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а) укрепление и прочистка водостоков, водосточных труб, колен и воронок (при наличии таковых);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б) консервация системы центрального отопления (закрытие питающих кранов и </w:t>
      </w:r>
      <w:proofErr w:type="spellStart"/>
      <w:r w:rsidRPr="00D6563B">
        <w:rPr>
          <w:rFonts w:ascii="Times New Roman" w:hAnsi="Times New Roman" w:cs="Times New Roman"/>
          <w:sz w:val="20"/>
          <w:szCs w:val="20"/>
        </w:rPr>
        <w:t>вентелей</w:t>
      </w:r>
      <w:proofErr w:type="spellEnd"/>
      <w:r w:rsidRPr="00D6563B">
        <w:rPr>
          <w:rFonts w:ascii="Times New Roman" w:hAnsi="Times New Roman" w:cs="Times New Roman"/>
          <w:sz w:val="20"/>
          <w:szCs w:val="20"/>
        </w:rPr>
        <w:t>);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3"/>
      <w:r w:rsidRPr="00D6563B">
        <w:rPr>
          <w:rFonts w:ascii="Times New Roman" w:hAnsi="Times New Roman" w:cs="Times New Roman"/>
          <w:sz w:val="20"/>
          <w:szCs w:val="20"/>
        </w:rPr>
        <w:t xml:space="preserve"> Перечень работ, осуществляемых при подготовке дома к эксплуатации в </w:t>
      </w:r>
      <w:proofErr w:type="spellStart"/>
      <w:proofErr w:type="gramStart"/>
      <w:r w:rsidRPr="00D6563B">
        <w:rPr>
          <w:rFonts w:ascii="Times New Roman" w:hAnsi="Times New Roman" w:cs="Times New Roman"/>
          <w:sz w:val="20"/>
          <w:szCs w:val="20"/>
        </w:rPr>
        <w:t>осеннее-зимний</w:t>
      </w:r>
      <w:proofErr w:type="spellEnd"/>
      <w:proofErr w:type="gramEnd"/>
      <w:r w:rsidRPr="00D6563B">
        <w:rPr>
          <w:rFonts w:ascii="Times New Roman" w:hAnsi="Times New Roman" w:cs="Times New Roman"/>
          <w:sz w:val="20"/>
          <w:szCs w:val="20"/>
        </w:rPr>
        <w:t xml:space="preserve"> период:</w:t>
      </w:r>
      <w:bookmarkEnd w:id="3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а) промывка и гидравлическое испытание систем отопления (при необходимости по договору со специализированными организациями);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б) укомплектование тепловых вводов, тепловых узлов поверенными контрольно- измерительными приборами (при наличии таковых в узлах);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в) утепление нижнего и верхнего розлива отопления и горячего водоснабжения;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г) остекление и закрытие чердачных слуховых окон, остекление лестничных клеток в две нитки;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563B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D6563B">
        <w:rPr>
          <w:rFonts w:ascii="Times New Roman" w:hAnsi="Times New Roman" w:cs="Times New Roman"/>
          <w:sz w:val="20"/>
          <w:szCs w:val="20"/>
        </w:rPr>
        <w:t>) ремонт входных дверей, утепление их, установка пружин;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е) утепление и прочистка дымоходов и вентиляционных каналов;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ж) ревизия запорной арматуры холодного и горячего водоснабжения (внутридомовой);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4"/>
      <w:r w:rsidRPr="00D6563B">
        <w:rPr>
          <w:rFonts w:ascii="Times New Roman" w:hAnsi="Times New Roman" w:cs="Times New Roman"/>
          <w:sz w:val="20"/>
          <w:szCs w:val="20"/>
        </w:rPr>
        <w:t xml:space="preserve"> перечень работ по обеспечению безопасности и санитарного состояния:</w:t>
      </w:r>
      <w:bookmarkEnd w:id="4"/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а) удаление с крыш снега и наледей (по мере необходимости)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lastRenderedPageBreak/>
        <w:t>б) дератизация подвалов;</w:t>
      </w:r>
    </w:p>
    <w:p w:rsidR="007D1C5C" w:rsidRPr="00D6563B" w:rsidRDefault="007D1C5C" w:rsidP="003872A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3872A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7D1C5C" w:rsidRPr="00D6563B" w:rsidRDefault="007D1C5C" w:rsidP="007D1C5C">
      <w:pPr>
        <w:pStyle w:val="af9"/>
        <w:rPr>
          <w:rFonts w:ascii="Times New Roman" w:hAnsi="Times New Roman" w:cs="Times New Roman"/>
          <w:spacing w:val="10"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РЕШЕНИЕ</w:t>
      </w: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7D1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27.01.2017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(восемнадцатая сессия)                              № 3  </w:t>
      </w: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3B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Совета депутатов Венгеровского сельсовета Венгеровского района Новосибирской области  «О внесении изменений и дополнений в Положение о бюджетном устройстве и бюджетном процессе в Венгеровском сельсовете» № 3 от 24.12.2013 г. </w:t>
      </w:r>
    </w:p>
    <w:p w:rsidR="007D1C5C" w:rsidRPr="00D6563B" w:rsidRDefault="007D1C5C" w:rsidP="007D1C5C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             На основании Экспертного заключения Министерства юстиции Новосибирской области, управления законопроектных работ и ведения реестра от 21.11.2016 № 7081-4-04/9 , ст. 7 Бюджетного кодекса Российской Федерации, Устава Венгеровского сельсовета Венгеровского района Новосибирской области 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РЕШИЛ:</w:t>
      </w:r>
    </w:p>
    <w:p w:rsidR="007D1C5C" w:rsidRPr="00D6563B" w:rsidRDefault="007D1C5C" w:rsidP="007D1C5C">
      <w:pPr>
        <w:pStyle w:val="a3"/>
        <w:numPr>
          <w:ilvl w:val="0"/>
          <w:numId w:val="22"/>
        </w:numPr>
        <w:spacing w:before="100" w:beforeAutospacing="1" w:after="100" w:afterAutospacing="1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color w:val="000000"/>
          <w:sz w:val="20"/>
          <w:szCs w:val="20"/>
        </w:rPr>
        <w:t>Исключить из наименования решения слова «и дополнений»;</w:t>
      </w:r>
    </w:p>
    <w:p w:rsidR="007D1C5C" w:rsidRPr="00D6563B" w:rsidRDefault="007D1C5C" w:rsidP="007D1C5C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6. Опубликовать данное решение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7D1C5C" w:rsidRPr="00D6563B" w:rsidRDefault="007D1C5C" w:rsidP="007D1C5C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7D1C5C" w:rsidRPr="00D6563B" w:rsidRDefault="007D1C5C" w:rsidP="007D1C5C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района    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С.А. Игнатов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>Глава Венгеровского сельсовета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Венгеровского района </w:t>
      </w:r>
    </w:p>
    <w:p w:rsidR="007D1C5C" w:rsidRPr="00D6563B" w:rsidRDefault="007D1C5C" w:rsidP="007D1C5C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Новосибирской области                                                                В.Н. Гуляев  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Pr="00D6563B" w:rsidRDefault="007D1C5C" w:rsidP="007D1C5C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D6563B" w:rsidRPr="00D6563B" w:rsidRDefault="00D6563B" w:rsidP="00D6563B">
      <w:pPr>
        <w:pStyle w:val="af9"/>
        <w:rPr>
          <w:rFonts w:ascii="Times New Roman" w:hAnsi="Times New Roman" w:cs="Times New Roman"/>
          <w:spacing w:val="10"/>
          <w:sz w:val="20"/>
          <w:szCs w:val="20"/>
        </w:rPr>
      </w:pP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lastRenderedPageBreak/>
        <w:t>РЕШЕНИЕ</w:t>
      </w: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27.01.2017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(восемнадцатая сессия)                              № 4  </w:t>
      </w: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563B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</w:t>
      </w:r>
      <w:proofErr w:type="gramStart"/>
      <w:r w:rsidRPr="00D6563B">
        <w:rPr>
          <w:rFonts w:ascii="Times New Roman" w:hAnsi="Times New Roman" w:cs="Times New Roman"/>
          <w:b/>
          <w:sz w:val="20"/>
          <w:szCs w:val="20"/>
        </w:rPr>
        <w:t>Совета депутатов Венгеровского сельсовета Венгеровского района Новосибирской области</w:t>
      </w:r>
      <w:proofErr w:type="gramEnd"/>
      <w:r w:rsidRPr="00D6563B">
        <w:rPr>
          <w:rFonts w:ascii="Times New Roman" w:hAnsi="Times New Roman" w:cs="Times New Roman"/>
          <w:b/>
          <w:sz w:val="20"/>
          <w:szCs w:val="20"/>
        </w:rPr>
        <w:t xml:space="preserve"> № 4 от 16.09.2016 г. «Об исключении п. 1 статьи 62 </w:t>
      </w:r>
      <w:r w:rsidRPr="00D6563B">
        <w:rPr>
          <w:rFonts w:ascii="Times New Roman" w:eastAsia="Calibri" w:hAnsi="Times New Roman" w:cs="Times New Roman"/>
          <w:b/>
          <w:sz w:val="20"/>
          <w:szCs w:val="20"/>
        </w:rPr>
        <w:t>Положения о бюджетном устройстве и бюджетном про</w:t>
      </w:r>
      <w:r w:rsidRPr="00D6563B">
        <w:rPr>
          <w:rFonts w:ascii="Times New Roman" w:hAnsi="Times New Roman" w:cs="Times New Roman"/>
          <w:b/>
          <w:sz w:val="20"/>
          <w:szCs w:val="20"/>
        </w:rPr>
        <w:t>цессе в Венгеровском сельсовете</w:t>
      </w:r>
      <w:r w:rsidRPr="00D6563B">
        <w:rPr>
          <w:rFonts w:ascii="Times New Roman" w:eastAsia="Calibri" w:hAnsi="Times New Roman" w:cs="Times New Roman"/>
          <w:b/>
          <w:sz w:val="20"/>
          <w:szCs w:val="20"/>
        </w:rPr>
        <w:t>, утвержденном решением Совета депутатов Венгеровского сельсовета</w:t>
      </w: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63B">
        <w:rPr>
          <w:rFonts w:ascii="Times New Roman" w:eastAsia="Calibri" w:hAnsi="Times New Roman" w:cs="Times New Roman"/>
          <w:b/>
          <w:sz w:val="20"/>
          <w:szCs w:val="20"/>
        </w:rPr>
        <w:t>№ 3 от 23.03.2012</w:t>
      </w:r>
      <w:r w:rsidRPr="00D6563B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             На основании Экспертного заключения Министерства юстиции Новосибирской области, управления законопроектных работ и ведения реестра от 21.11.2016 № 7081-4-04/9 , ст. 7 Бюджетного кодекса Российской Федерации, Устава Венгеровского сельсовета Венгеровского района Новосибирской области 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РЕШИЛ:</w:t>
      </w:r>
    </w:p>
    <w:p w:rsidR="00D6563B" w:rsidRPr="00D6563B" w:rsidRDefault="00D6563B" w:rsidP="00D6563B">
      <w:pPr>
        <w:pStyle w:val="a3"/>
        <w:numPr>
          <w:ilvl w:val="0"/>
          <w:numId w:val="24"/>
        </w:numPr>
        <w:spacing w:before="100" w:beforeAutospacing="1" w:after="100" w:afterAutospacing="1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color w:val="000000"/>
          <w:sz w:val="20"/>
          <w:szCs w:val="20"/>
        </w:rPr>
        <w:t xml:space="preserve">Наименование решения </w:t>
      </w:r>
      <w:proofErr w:type="gramStart"/>
      <w:r w:rsidRPr="00D6563B">
        <w:rPr>
          <w:color w:val="000000"/>
          <w:sz w:val="20"/>
          <w:szCs w:val="20"/>
        </w:rPr>
        <w:t>Совета депутатов Венгеровского сельсовета Венгеровского района Новосибирской области</w:t>
      </w:r>
      <w:proofErr w:type="gramEnd"/>
      <w:r w:rsidRPr="00D6563B">
        <w:rPr>
          <w:color w:val="000000"/>
          <w:sz w:val="20"/>
          <w:szCs w:val="20"/>
        </w:rPr>
        <w:t xml:space="preserve"> № 4 от 16.09.2016 г. изложить в следующей редакции: «О внесении изменений в решение </w:t>
      </w:r>
      <w:proofErr w:type="gramStart"/>
      <w:r w:rsidRPr="00D6563B">
        <w:rPr>
          <w:color w:val="000000"/>
          <w:sz w:val="20"/>
          <w:szCs w:val="20"/>
        </w:rPr>
        <w:t>Совета депутатов Венгеровского сельсовета Венгеровского района Новосибирской области</w:t>
      </w:r>
      <w:proofErr w:type="gramEnd"/>
      <w:r w:rsidRPr="00D6563B">
        <w:rPr>
          <w:color w:val="000000"/>
          <w:sz w:val="20"/>
          <w:szCs w:val="20"/>
        </w:rPr>
        <w:t xml:space="preserve"> от 23.03.2012 г. № 3»;</w:t>
      </w:r>
    </w:p>
    <w:p w:rsidR="00D6563B" w:rsidRPr="00D6563B" w:rsidRDefault="00D6563B" w:rsidP="00D6563B">
      <w:pPr>
        <w:pStyle w:val="a3"/>
        <w:numPr>
          <w:ilvl w:val="0"/>
          <w:numId w:val="24"/>
        </w:numPr>
        <w:spacing w:before="100" w:beforeAutospacing="1" w:after="100" w:afterAutospacing="1"/>
        <w:ind w:left="357" w:firstLine="709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sz w:val="20"/>
          <w:szCs w:val="20"/>
        </w:rPr>
        <w:t>Опубликовать данное решение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D6563B" w:rsidRPr="00D6563B" w:rsidRDefault="00D6563B" w:rsidP="00D6563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D6563B" w:rsidRPr="00D6563B" w:rsidRDefault="00D6563B" w:rsidP="00D6563B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D6563B" w:rsidRPr="00D6563B" w:rsidRDefault="00D6563B" w:rsidP="00D6563B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района    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С.А. Игнатов</w:t>
      </w: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>Глава Венгеровского сельсовета</w:t>
      </w: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Венгеровского района </w:t>
      </w: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Новосибирской области                                                                В.Н. Гуляев  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РЕШЕНИЕ</w:t>
      </w: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63B" w:rsidRPr="00D6563B" w:rsidRDefault="00D6563B" w:rsidP="00D656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27.01.2017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>(восемнадцатая сессия)                              № 5</w:t>
      </w: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a"/>
        <w:ind w:left="851"/>
        <w:jc w:val="center"/>
        <w:rPr>
          <w:b/>
          <w:sz w:val="20"/>
          <w:szCs w:val="20"/>
        </w:rPr>
      </w:pPr>
      <w:r w:rsidRPr="00D6563B">
        <w:rPr>
          <w:b/>
          <w:sz w:val="20"/>
          <w:szCs w:val="20"/>
        </w:rPr>
        <w:t xml:space="preserve">Об отмене </w:t>
      </w:r>
      <w:proofErr w:type="gramStart"/>
      <w:r w:rsidRPr="00D6563B">
        <w:rPr>
          <w:b/>
          <w:sz w:val="20"/>
          <w:szCs w:val="20"/>
        </w:rPr>
        <w:t>решения сессии Совета депутатов Венгеровского сельсовета</w:t>
      </w:r>
      <w:proofErr w:type="gramEnd"/>
      <w:r w:rsidRPr="00D6563B">
        <w:rPr>
          <w:b/>
          <w:sz w:val="20"/>
          <w:szCs w:val="20"/>
        </w:rPr>
        <w:t xml:space="preserve"> от 02.04.2014 года № 2 «Об установлении дополнительных оснований признания безнадежными к взысканию и списанию недоимки, задолженности по пеням и штрафам физических лиц по местным налогам и сборам»</w:t>
      </w:r>
    </w:p>
    <w:p w:rsidR="00D6563B" w:rsidRPr="00D6563B" w:rsidRDefault="00D6563B" w:rsidP="00D6563B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             На основании Экспертного заключения Министерства юстиции Новосибирской области, управления законопроектных работ и ведения реестра от 21.11.2016 № 7081-4-04/9 , ст. 7 Бюджетного кодекса Российской Федерации, Устава Венгеровского сельсовета Венгеровского района Новосибирской области 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РЕШИЛ:</w:t>
      </w:r>
    </w:p>
    <w:p w:rsidR="00D6563B" w:rsidRPr="00D6563B" w:rsidRDefault="00D6563B" w:rsidP="00D6563B">
      <w:pPr>
        <w:pStyle w:val="a3"/>
        <w:numPr>
          <w:ilvl w:val="0"/>
          <w:numId w:val="25"/>
        </w:numPr>
        <w:spacing w:before="100" w:beforeAutospacing="1" w:after="100" w:afterAutospacing="1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color w:val="000000"/>
          <w:sz w:val="20"/>
          <w:szCs w:val="20"/>
        </w:rPr>
        <w:t xml:space="preserve">Наименование решения </w:t>
      </w:r>
      <w:proofErr w:type="gramStart"/>
      <w:r w:rsidRPr="00D6563B">
        <w:rPr>
          <w:color w:val="000000"/>
          <w:sz w:val="20"/>
          <w:szCs w:val="20"/>
        </w:rPr>
        <w:t>Совета депутатов Венгеровского сельсовета Венгеровского района Новосибирской области</w:t>
      </w:r>
      <w:proofErr w:type="gramEnd"/>
      <w:r w:rsidRPr="00D6563B">
        <w:rPr>
          <w:color w:val="000000"/>
          <w:sz w:val="20"/>
          <w:szCs w:val="20"/>
        </w:rPr>
        <w:t xml:space="preserve"> № 4 от 16.09.2016 г. изложить в следующей редакции: «О внесении изменений в решение </w:t>
      </w:r>
      <w:proofErr w:type="gramStart"/>
      <w:r w:rsidRPr="00D6563B">
        <w:rPr>
          <w:color w:val="000000"/>
          <w:sz w:val="20"/>
          <w:szCs w:val="20"/>
        </w:rPr>
        <w:t>Совета депутатов Венгеровского сельсовета Венгеровского района Новосибирской области</w:t>
      </w:r>
      <w:proofErr w:type="gramEnd"/>
      <w:r w:rsidRPr="00D6563B">
        <w:rPr>
          <w:color w:val="000000"/>
          <w:sz w:val="20"/>
          <w:szCs w:val="20"/>
        </w:rPr>
        <w:t xml:space="preserve"> от 23.03.2012 г. № 3»;</w:t>
      </w:r>
    </w:p>
    <w:p w:rsidR="00D6563B" w:rsidRPr="00D6563B" w:rsidRDefault="00D6563B" w:rsidP="00D6563B">
      <w:pPr>
        <w:pStyle w:val="a3"/>
        <w:numPr>
          <w:ilvl w:val="0"/>
          <w:numId w:val="25"/>
        </w:numPr>
        <w:spacing w:before="100" w:beforeAutospacing="1" w:after="100" w:afterAutospacing="1"/>
        <w:ind w:left="357" w:firstLine="709"/>
        <w:contextualSpacing w:val="0"/>
        <w:jc w:val="both"/>
        <w:rPr>
          <w:color w:val="000000"/>
          <w:sz w:val="20"/>
          <w:szCs w:val="20"/>
        </w:rPr>
      </w:pPr>
      <w:r w:rsidRPr="00D6563B">
        <w:rPr>
          <w:sz w:val="20"/>
          <w:szCs w:val="20"/>
        </w:rPr>
        <w:t>Опубликовать данное решение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D6563B" w:rsidRPr="00D6563B" w:rsidRDefault="00D6563B" w:rsidP="00D6563B">
      <w:pPr>
        <w:pStyle w:val="af9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D6563B" w:rsidRPr="00D6563B" w:rsidRDefault="00D6563B" w:rsidP="00D6563B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D6563B" w:rsidRPr="00D6563B" w:rsidRDefault="00D6563B" w:rsidP="00D6563B">
      <w:pPr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Венгеровского района                       </w:t>
      </w:r>
      <w:r w:rsidRPr="00D6563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С.А. Игнатов</w:t>
      </w: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>Глава Венгеровского сельсовета</w:t>
      </w: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Венгеровского района </w:t>
      </w:r>
    </w:p>
    <w:p w:rsidR="00D6563B" w:rsidRPr="00D6563B" w:rsidRDefault="00D6563B" w:rsidP="00D6563B">
      <w:pPr>
        <w:jc w:val="both"/>
        <w:rPr>
          <w:rStyle w:val="41"/>
          <w:sz w:val="20"/>
          <w:szCs w:val="20"/>
        </w:rPr>
      </w:pPr>
      <w:r w:rsidRPr="00D6563B">
        <w:rPr>
          <w:rStyle w:val="41"/>
          <w:sz w:val="20"/>
          <w:szCs w:val="20"/>
        </w:rPr>
        <w:t xml:space="preserve">Новосибирской области                                                                В.Н. Гуляев  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D656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D6563B" w:rsidRPr="00D6563B" w:rsidRDefault="00D6563B" w:rsidP="00D6563B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7D1C5C" w:rsidRDefault="007D1C5C" w:rsidP="003872A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72AA" w:rsidRPr="003872AA" w:rsidRDefault="003872AA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3872AA" w:rsidTr="003872A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Учредители: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ул.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Главный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Редактор</w:t>
            </w:r>
          </w:p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О.А. </w:t>
            </w:r>
            <w:proofErr w:type="spellStart"/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Шодик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Телефон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Редакции</w:t>
            </w:r>
          </w:p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3872AA" w:rsidRDefault="003872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3872AA" w:rsidRDefault="00387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3872AA" w:rsidRPr="003872AA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872AA">
              <w:rPr>
                <w:color w:val="000000" w:themeColor="text1"/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3872AA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3872AA" w:rsidSect="003872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4AC20A4"/>
    <w:multiLevelType w:val="hybridMultilevel"/>
    <w:tmpl w:val="4D7637B2"/>
    <w:lvl w:ilvl="0" w:tplc="1A4087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65E1AD6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621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4">
    <w:nsid w:val="5369298A"/>
    <w:multiLevelType w:val="hybridMultilevel"/>
    <w:tmpl w:val="92C28CCA"/>
    <w:lvl w:ilvl="0" w:tplc="6F2C4912">
      <w:start w:val="3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929AB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F429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0D6C16"/>
    <w:multiLevelType w:val="hybridMultilevel"/>
    <w:tmpl w:val="C112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15"/>
  </w:num>
  <w:num w:numId="15">
    <w:abstractNumId w:val="12"/>
  </w:num>
  <w:num w:numId="16">
    <w:abstractNumId w:val="20"/>
  </w:num>
  <w:num w:numId="17">
    <w:abstractNumId w:val="1"/>
  </w:num>
  <w:num w:numId="18">
    <w:abstractNumId w:val="22"/>
  </w:num>
  <w:num w:numId="19">
    <w:abstractNumId w:val="5"/>
  </w:num>
  <w:num w:numId="20">
    <w:abstractNumId w:val="14"/>
  </w:num>
  <w:num w:numId="21">
    <w:abstractNumId w:val="19"/>
  </w:num>
  <w:num w:numId="22">
    <w:abstractNumId w:val="7"/>
  </w:num>
  <w:num w:numId="23">
    <w:abstractNumId w:val="2"/>
  </w:num>
  <w:num w:numId="24">
    <w:abstractNumId w:val="1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2AA"/>
    <w:rsid w:val="003872AA"/>
    <w:rsid w:val="00591553"/>
    <w:rsid w:val="007D1C5C"/>
    <w:rsid w:val="008F1CFF"/>
    <w:rsid w:val="00963A81"/>
    <w:rsid w:val="009E7A29"/>
    <w:rsid w:val="00D6563B"/>
    <w:rsid w:val="00E2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2016-12-12T03:23:00Z</dcterms:created>
  <dcterms:modified xsi:type="dcterms:W3CDTF">2017-01-30T09:57:00Z</dcterms:modified>
</cp:coreProperties>
</file>